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F030A" w14:textId="77777777" w:rsidR="00B04B86" w:rsidRPr="00285833" w:rsidRDefault="00B04B86" w:rsidP="00B04B86">
      <w:pPr>
        <w:ind w:right="-22"/>
        <w:jc w:val="center"/>
        <w:rPr>
          <w:color w:val="000000" w:themeColor="text1"/>
        </w:rPr>
      </w:pPr>
      <w:bookmarkStart w:id="0" w:name="_Hlk43890462"/>
      <w:r w:rsidRPr="00285833">
        <w:rPr>
          <w:b/>
          <w:bCs/>
          <w:color w:val="000000" w:themeColor="text1"/>
        </w:rPr>
        <w:t>ANNEXURE 2</w:t>
      </w:r>
    </w:p>
    <w:p w14:paraId="46348BE5" w14:textId="77777777" w:rsidR="00B04B86" w:rsidRPr="00285833" w:rsidRDefault="00B04B86" w:rsidP="00B04B86">
      <w:pPr>
        <w:ind w:right="-188"/>
        <w:jc w:val="center"/>
        <w:rPr>
          <w:color w:val="000000" w:themeColor="text1"/>
        </w:rPr>
      </w:pPr>
      <w:r w:rsidRPr="00285833">
        <w:rPr>
          <w:b/>
          <w:bCs/>
          <w:color w:val="000000" w:themeColor="text1"/>
        </w:rPr>
        <w:t>BID APPLICATION FORM</w:t>
      </w:r>
    </w:p>
    <w:p w14:paraId="68E7B44B" w14:textId="77777777" w:rsidR="00B04B86" w:rsidRPr="00096D99" w:rsidRDefault="00B04B86" w:rsidP="00B04B86">
      <w:pPr>
        <w:ind w:right="-188"/>
        <w:rPr>
          <w:color w:val="000000" w:themeColor="text1"/>
        </w:rPr>
      </w:pPr>
      <w:r w:rsidRPr="00285833">
        <w:rPr>
          <w:color w:val="000000" w:themeColor="text1"/>
        </w:rPr>
        <w:t xml:space="preserve">                             </w:t>
      </w:r>
      <w:r w:rsidRPr="00096D99">
        <w:rPr>
          <w:color w:val="000000" w:themeColor="text1"/>
        </w:rPr>
        <w:t xml:space="preserve">(Please fill up separate Bid application forms for each Asset) </w:t>
      </w:r>
    </w:p>
    <w:p w14:paraId="1BFC94DD" w14:textId="77777777" w:rsidR="00B04B86" w:rsidRPr="00285833" w:rsidRDefault="00B04B86" w:rsidP="00B04B86">
      <w:pPr>
        <w:ind w:right="-188"/>
        <w:jc w:val="both"/>
        <w:rPr>
          <w:color w:val="000000" w:themeColor="text1"/>
        </w:rPr>
      </w:pPr>
      <w:r w:rsidRPr="00096D99">
        <w:rPr>
          <w:color w:val="000000" w:themeColor="text1"/>
        </w:rPr>
        <w:t>Date:</w:t>
      </w:r>
      <w:r w:rsidRPr="00285833">
        <w:rPr>
          <w:color w:val="000000" w:themeColor="text1"/>
        </w:rPr>
        <w:t xml:space="preserve"> </w:t>
      </w:r>
    </w:p>
    <w:p w14:paraId="43E7A02D" w14:textId="77777777" w:rsidR="00B04B86" w:rsidRPr="00285833" w:rsidRDefault="00B04B86" w:rsidP="00B04B86">
      <w:pPr>
        <w:ind w:right="-188"/>
        <w:jc w:val="both"/>
        <w:rPr>
          <w:color w:val="000000" w:themeColor="text1"/>
        </w:rPr>
      </w:pPr>
    </w:p>
    <w:p w14:paraId="27F8B98A" w14:textId="77777777" w:rsidR="00B04B86" w:rsidRPr="00285833" w:rsidRDefault="00B04B86" w:rsidP="00B04B86">
      <w:pPr>
        <w:spacing w:after="136"/>
        <w:ind w:right="345"/>
        <w:jc w:val="both"/>
        <w:rPr>
          <w:color w:val="000000" w:themeColor="text1"/>
        </w:rPr>
      </w:pPr>
      <w:r w:rsidRPr="00285833">
        <w:rPr>
          <w:color w:val="000000" w:themeColor="text1"/>
        </w:rPr>
        <w:t xml:space="preserve">To, </w:t>
      </w:r>
    </w:p>
    <w:p w14:paraId="0BF298C9" w14:textId="77777777" w:rsidR="00B04B86" w:rsidRPr="00285833" w:rsidRDefault="00B04B86" w:rsidP="00B04B86">
      <w:pPr>
        <w:spacing w:after="5" w:line="250" w:lineRule="auto"/>
        <w:ind w:right="345"/>
        <w:jc w:val="both"/>
        <w:rPr>
          <w:color w:val="000000" w:themeColor="text1"/>
        </w:rPr>
      </w:pPr>
      <w:r w:rsidRPr="00285833">
        <w:rPr>
          <w:color w:val="000000" w:themeColor="text1"/>
        </w:rPr>
        <w:t>Mr. Avil Menezes</w:t>
      </w:r>
    </w:p>
    <w:p w14:paraId="74DC0C97" w14:textId="77777777" w:rsidR="00B04B86" w:rsidRPr="00285833" w:rsidRDefault="00B04B86" w:rsidP="00B04B86">
      <w:pPr>
        <w:spacing w:after="5" w:line="250" w:lineRule="auto"/>
        <w:ind w:right="345"/>
        <w:jc w:val="both"/>
        <w:rPr>
          <w:color w:val="000000" w:themeColor="text1"/>
        </w:rPr>
      </w:pPr>
      <w:r w:rsidRPr="00285833">
        <w:rPr>
          <w:color w:val="000000" w:themeColor="text1"/>
        </w:rPr>
        <w:t>The Liquidator of</w:t>
      </w:r>
    </w:p>
    <w:p w14:paraId="38DBF830" w14:textId="77777777" w:rsidR="00B04B86" w:rsidRPr="00285833" w:rsidRDefault="00B04B86" w:rsidP="00B04B86">
      <w:pPr>
        <w:spacing w:after="5" w:line="250" w:lineRule="auto"/>
        <w:ind w:right="345"/>
        <w:jc w:val="both"/>
        <w:rPr>
          <w:color w:val="000000" w:themeColor="text1"/>
        </w:rPr>
      </w:pPr>
      <w:r w:rsidRPr="00285833">
        <w:rPr>
          <w:color w:val="000000" w:themeColor="text1"/>
        </w:rPr>
        <w:t xml:space="preserve">Sunil Hitech Engineers Limited (in Liquidation) </w:t>
      </w:r>
    </w:p>
    <w:p w14:paraId="69CD22AD" w14:textId="77777777" w:rsidR="00B04B86" w:rsidRPr="00285833" w:rsidRDefault="00B04B86" w:rsidP="00B04B86">
      <w:pPr>
        <w:spacing w:after="5" w:line="250" w:lineRule="auto"/>
        <w:ind w:right="345"/>
        <w:jc w:val="both"/>
        <w:rPr>
          <w:color w:val="000000" w:themeColor="text1"/>
        </w:rPr>
      </w:pPr>
      <w:r w:rsidRPr="00285833">
        <w:rPr>
          <w:color w:val="000000" w:themeColor="text1"/>
        </w:rPr>
        <w:t>416, Crystal Paradise Co-op Soc. Ltd.</w:t>
      </w:r>
    </w:p>
    <w:p w14:paraId="7DB82D7F" w14:textId="77777777" w:rsidR="00B04B86" w:rsidRPr="0001153A" w:rsidRDefault="00B04B86" w:rsidP="00B04B86">
      <w:pPr>
        <w:spacing w:after="5" w:line="250" w:lineRule="auto"/>
        <w:ind w:right="345"/>
        <w:jc w:val="both"/>
        <w:rPr>
          <w:color w:val="000000" w:themeColor="text1"/>
          <w:lang w:val="it-IT"/>
        </w:rPr>
      </w:pPr>
      <w:proofErr w:type="spellStart"/>
      <w:r w:rsidRPr="0001153A">
        <w:rPr>
          <w:color w:val="000000" w:themeColor="text1"/>
          <w:lang w:val="it-IT"/>
        </w:rPr>
        <w:t>Dattaji</w:t>
      </w:r>
      <w:proofErr w:type="spellEnd"/>
      <w:r w:rsidRPr="0001153A">
        <w:rPr>
          <w:color w:val="000000" w:themeColor="text1"/>
          <w:lang w:val="it-IT"/>
        </w:rPr>
        <w:t xml:space="preserve"> Salvi </w:t>
      </w:r>
      <w:proofErr w:type="spellStart"/>
      <w:r w:rsidRPr="0001153A">
        <w:rPr>
          <w:color w:val="000000" w:themeColor="text1"/>
          <w:lang w:val="it-IT"/>
        </w:rPr>
        <w:t>Marg</w:t>
      </w:r>
      <w:proofErr w:type="spellEnd"/>
      <w:r w:rsidRPr="0001153A">
        <w:rPr>
          <w:color w:val="000000" w:themeColor="text1"/>
          <w:lang w:val="it-IT"/>
        </w:rPr>
        <w:t xml:space="preserve">, </w:t>
      </w:r>
      <w:proofErr w:type="spellStart"/>
      <w:r w:rsidRPr="0001153A">
        <w:rPr>
          <w:color w:val="000000" w:themeColor="text1"/>
          <w:lang w:val="it-IT"/>
        </w:rPr>
        <w:t>Above</w:t>
      </w:r>
      <w:proofErr w:type="spellEnd"/>
      <w:r w:rsidRPr="0001153A">
        <w:rPr>
          <w:color w:val="000000" w:themeColor="text1"/>
          <w:lang w:val="it-IT"/>
        </w:rPr>
        <w:t xml:space="preserve"> Pizza Express,</w:t>
      </w:r>
    </w:p>
    <w:p w14:paraId="1DB65B7F" w14:textId="77777777" w:rsidR="00B04B86" w:rsidRPr="00285833" w:rsidRDefault="00B04B86" w:rsidP="00B04B86">
      <w:pPr>
        <w:spacing w:after="5" w:line="250" w:lineRule="auto"/>
        <w:ind w:right="345"/>
        <w:jc w:val="both"/>
        <w:rPr>
          <w:color w:val="000000" w:themeColor="text1"/>
        </w:rPr>
      </w:pPr>
      <w:r w:rsidRPr="00285833">
        <w:rPr>
          <w:color w:val="000000" w:themeColor="text1"/>
        </w:rPr>
        <w:t>Off Veera Desai Road,</w:t>
      </w:r>
    </w:p>
    <w:p w14:paraId="77E0E270" w14:textId="77777777" w:rsidR="00B04B86" w:rsidRPr="00285833" w:rsidRDefault="00B04B86" w:rsidP="00B04B86">
      <w:pPr>
        <w:spacing w:after="5" w:line="250" w:lineRule="auto"/>
        <w:ind w:right="345"/>
        <w:jc w:val="both"/>
        <w:rPr>
          <w:color w:val="000000" w:themeColor="text1"/>
        </w:rPr>
      </w:pPr>
      <w:r w:rsidRPr="00285833">
        <w:rPr>
          <w:color w:val="000000" w:themeColor="text1"/>
        </w:rPr>
        <w:t>Andheri West, Mumbai – 400053.</w:t>
      </w:r>
    </w:p>
    <w:p w14:paraId="095BD196" w14:textId="77777777" w:rsidR="00B04B86" w:rsidRPr="00285833" w:rsidRDefault="00B04B86" w:rsidP="00B04B86">
      <w:pPr>
        <w:ind w:right="-188"/>
        <w:jc w:val="both"/>
        <w:rPr>
          <w:color w:val="000000" w:themeColor="text1"/>
        </w:rPr>
      </w:pPr>
    </w:p>
    <w:p w14:paraId="22841460" w14:textId="56A6A43D" w:rsidR="00B04B86" w:rsidRPr="00285833" w:rsidRDefault="00B04B86" w:rsidP="00B04B86">
      <w:pPr>
        <w:spacing w:after="365"/>
        <w:jc w:val="both"/>
        <w:rPr>
          <w:color w:val="000000" w:themeColor="text1"/>
          <w:u w:val="single"/>
        </w:rPr>
      </w:pPr>
      <w:r w:rsidRPr="00853F58">
        <w:rPr>
          <w:b/>
          <w:color w:val="000000" w:themeColor="text1"/>
          <w:u w:val="single" w:color="000000"/>
        </w:rPr>
        <w:t xml:space="preserve">REF. ADVERTISEMENT ISSUED IN BUSINESS STANDARD (ENGLISH) ,NAVSHAKTI (MARATHI) IN MUMBAI EDITION AND TIMES OF INDIA (ENGLISH), LOKSATTA (MARATHI) IN NAGPUR EDITION ON  </w:t>
      </w:r>
      <w:r w:rsidR="0001153A">
        <w:rPr>
          <w:b/>
          <w:color w:val="000000" w:themeColor="text1"/>
          <w:u w:val="single" w:color="000000"/>
        </w:rPr>
        <w:t>31</w:t>
      </w:r>
      <w:r w:rsidR="0001153A" w:rsidRPr="0001153A">
        <w:rPr>
          <w:b/>
          <w:color w:val="000000" w:themeColor="text1"/>
          <w:u w:val="single" w:color="000000"/>
          <w:vertAlign w:val="superscript"/>
        </w:rPr>
        <w:t>ST</w:t>
      </w:r>
      <w:r w:rsidR="0001153A">
        <w:rPr>
          <w:b/>
          <w:color w:val="000000" w:themeColor="text1"/>
          <w:u w:val="single" w:color="000000"/>
        </w:rPr>
        <w:t xml:space="preserve"> AUGUST</w:t>
      </w:r>
      <w:r w:rsidRPr="00853F58">
        <w:rPr>
          <w:b/>
          <w:color w:val="000000" w:themeColor="text1"/>
          <w:u w:val="single" w:color="000000"/>
        </w:rPr>
        <w:t xml:space="preserve">  2020 &amp; HOSTED ON THE WEBSITE </w:t>
      </w:r>
      <w:hyperlink r:id="rId5" w:history="1">
        <w:r w:rsidRPr="00853F58">
          <w:rPr>
            <w:rStyle w:val="Hyperlink"/>
            <w:b/>
          </w:rPr>
          <w:t>HTTPS://NCLTAUCTION.AUCTIONTIGER.NET</w:t>
        </w:r>
      </w:hyperlink>
      <w:r w:rsidRPr="00853F58">
        <w:rPr>
          <w:b/>
          <w:color w:val="000000" w:themeColor="text1"/>
          <w:u w:val="single" w:color="000000"/>
        </w:rPr>
        <w:t xml:space="preserve">  FOR SALE OF ASSETS OWNED BY SUNIL HITECH ENGINEERS LIMITED</w:t>
      </w:r>
      <w:r w:rsidRPr="00853F58">
        <w:rPr>
          <w:color w:val="000000" w:themeColor="text1"/>
          <w:u w:val="single"/>
        </w:rPr>
        <w:t xml:space="preserve"> </w:t>
      </w:r>
      <w:r w:rsidRPr="00853F58">
        <w:rPr>
          <w:b/>
          <w:color w:val="000000" w:themeColor="text1"/>
          <w:u w:val="single" w:color="000000"/>
        </w:rPr>
        <w:t>(IN</w:t>
      </w:r>
      <w:r w:rsidRPr="00853F58">
        <w:rPr>
          <w:b/>
          <w:color w:val="000000" w:themeColor="text1"/>
          <w:u w:val="single"/>
        </w:rPr>
        <w:t xml:space="preserve"> </w:t>
      </w:r>
      <w:r w:rsidRPr="00853F58">
        <w:rPr>
          <w:b/>
          <w:color w:val="000000" w:themeColor="text1"/>
          <w:u w:val="single" w:color="000000"/>
        </w:rPr>
        <w:t>LIQUIDATION)</w:t>
      </w:r>
      <w:r w:rsidRPr="00285833">
        <w:rPr>
          <w:b/>
          <w:color w:val="000000" w:themeColor="text1"/>
          <w:u w:val="single"/>
        </w:rPr>
        <w:t xml:space="preserve"> </w:t>
      </w:r>
      <w:r w:rsidRPr="00285833">
        <w:rPr>
          <w:color w:val="000000" w:themeColor="text1"/>
          <w:u w:val="single"/>
        </w:rPr>
        <w:t xml:space="preserve"> </w:t>
      </w:r>
    </w:p>
    <w:p w14:paraId="400E7926" w14:textId="77777777" w:rsidR="00B04B86" w:rsidRPr="00285833" w:rsidRDefault="00B04B86" w:rsidP="00B04B86">
      <w:pPr>
        <w:ind w:right="-188"/>
        <w:jc w:val="both"/>
        <w:rPr>
          <w:color w:val="000000" w:themeColor="text1"/>
        </w:rPr>
      </w:pPr>
      <w:r w:rsidRPr="00285833">
        <w:rPr>
          <w:color w:val="000000" w:themeColor="text1"/>
        </w:rPr>
        <w:t xml:space="preserve">I/We/ M/s am desirous in participating in the E-Auction of assets of Sunil Hitech Engineers Limited (In Liquidation) announced by you in the newspaper publication dated ……………………………. In ………………………………………… (name of media journal). </w:t>
      </w:r>
    </w:p>
    <w:p w14:paraId="064A6B38" w14:textId="77777777" w:rsidR="00B04B86" w:rsidRPr="00285833" w:rsidRDefault="00B04B86" w:rsidP="00B04B86">
      <w:pPr>
        <w:ind w:right="-188"/>
        <w:jc w:val="both"/>
        <w:rPr>
          <w:color w:val="000000" w:themeColor="text1"/>
        </w:rPr>
      </w:pPr>
    </w:p>
    <w:tbl>
      <w:tblPr>
        <w:tblStyle w:val="TableGrid"/>
        <w:tblW w:w="9175" w:type="dxa"/>
        <w:tblInd w:w="-108" w:type="dxa"/>
        <w:tblCellMar>
          <w:top w:w="72" w:type="dxa"/>
          <w:left w:w="108" w:type="dxa"/>
          <w:right w:w="115" w:type="dxa"/>
        </w:tblCellMar>
        <w:tblLook w:val="04A0" w:firstRow="1" w:lastRow="0" w:firstColumn="1" w:lastColumn="0" w:noHBand="0" w:noVBand="1"/>
      </w:tblPr>
      <w:tblGrid>
        <w:gridCol w:w="1728"/>
        <w:gridCol w:w="7447"/>
      </w:tblGrid>
      <w:tr w:rsidR="00B04B86" w:rsidRPr="00285833" w14:paraId="465D4D4D" w14:textId="77777777" w:rsidTr="00E14AD6">
        <w:trPr>
          <w:trHeight w:val="1523"/>
        </w:trPr>
        <w:tc>
          <w:tcPr>
            <w:tcW w:w="1728" w:type="dxa"/>
            <w:tcBorders>
              <w:top w:val="single" w:sz="4" w:space="0" w:color="000000"/>
              <w:left w:val="single" w:sz="4" w:space="0" w:color="000000"/>
              <w:bottom w:val="single" w:sz="4" w:space="0" w:color="000000"/>
              <w:right w:val="single" w:sz="4" w:space="0" w:color="000000"/>
            </w:tcBorders>
            <w:vAlign w:val="center"/>
          </w:tcPr>
          <w:p w14:paraId="6FFFF099" w14:textId="77777777" w:rsidR="00B04B86" w:rsidRPr="00285833" w:rsidRDefault="00B04B86" w:rsidP="00E14AD6">
            <w:pPr>
              <w:jc w:val="both"/>
              <w:rPr>
                <w:color w:val="000000" w:themeColor="text1"/>
              </w:rPr>
            </w:pPr>
            <w:r w:rsidRPr="00285833">
              <w:rPr>
                <w:b/>
                <w:color w:val="000000" w:themeColor="text1"/>
              </w:rPr>
              <w:t xml:space="preserve">BID for:   </w:t>
            </w:r>
          </w:p>
        </w:tc>
        <w:tc>
          <w:tcPr>
            <w:tcW w:w="7447" w:type="dxa"/>
            <w:tcBorders>
              <w:top w:val="single" w:sz="4" w:space="0" w:color="000000"/>
              <w:left w:val="single" w:sz="4" w:space="0" w:color="000000"/>
              <w:bottom w:val="single" w:sz="4" w:space="0" w:color="000000"/>
              <w:right w:val="single" w:sz="4" w:space="0" w:color="000000"/>
            </w:tcBorders>
          </w:tcPr>
          <w:p w14:paraId="48BE12B2" w14:textId="77777777" w:rsidR="00B04B86" w:rsidRPr="00285833" w:rsidRDefault="00B04B86" w:rsidP="00E14AD6">
            <w:pPr>
              <w:spacing w:after="2"/>
              <w:jc w:val="both"/>
              <w:rPr>
                <w:b/>
                <w:color w:val="000000" w:themeColor="text1"/>
              </w:rPr>
            </w:pPr>
            <w:r w:rsidRPr="00285833">
              <w:rPr>
                <w:b/>
                <w:color w:val="000000" w:themeColor="text1"/>
              </w:rPr>
              <w:t xml:space="preserve"> Sr No-</w:t>
            </w:r>
          </w:p>
          <w:p w14:paraId="3EE00CE8" w14:textId="77777777" w:rsidR="00B04B86" w:rsidRPr="00285833" w:rsidRDefault="00B04B86" w:rsidP="00E14AD6">
            <w:pPr>
              <w:spacing w:after="2"/>
              <w:jc w:val="both"/>
              <w:rPr>
                <w:color w:val="000000" w:themeColor="text1"/>
              </w:rPr>
            </w:pPr>
          </w:p>
          <w:p w14:paraId="345BFCBE" w14:textId="77777777" w:rsidR="00B04B86" w:rsidRPr="00285833" w:rsidRDefault="00B04B86" w:rsidP="00E14AD6">
            <w:pPr>
              <w:spacing w:after="2"/>
              <w:jc w:val="both"/>
              <w:rPr>
                <w:color w:val="000000" w:themeColor="text1"/>
              </w:rPr>
            </w:pPr>
          </w:p>
          <w:p w14:paraId="47FBE468" w14:textId="77777777" w:rsidR="00B04B86" w:rsidRPr="00285833" w:rsidRDefault="00B04B86" w:rsidP="00E14AD6">
            <w:pPr>
              <w:spacing w:after="2"/>
              <w:jc w:val="both"/>
              <w:rPr>
                <w:b/>
                <w:bCs/>
                <w:color w:val="000000" w:themeColor="text1"/>
              </w:rPr>
            </w:pPr>
            <w:r w:rsidRPr="00285833">
              <w:rPr>
                <w:b/>
                <w:bCs/>
                <w:color w:val="000000" w:themeColor="text1"/>
              </w:rPr>
              <w:t>Asset-</w:t>
            </w:r>
          </w:p>
          <w:p w14:paraId="25764C64" w14:textId="77777777" w:rsidR="00B04B86" w:rsidRPr="00285833" w:rsidRDefault="00B04B86" w:rsidP="00E14AD6">
            <w:pPr>
              <w:jc w:val="both"/>
              <w:rPr>
                <w:color w:val="000000" w:themeColor="text1"/>
              </w:rPr>
            </w:pPr>
          </w:p>
        </w:tc>
      </w:tr>
    </w:tbl>
    <w:p w14:paraId="046B6CED" w14:textId="77777777" w:rsidR="00B04B86" w:rsidRPr="00285833" w:rsidRDefault="00B04B86" w:rsidP="00B04B86">
      <w:pPr>
        <w:ind w:right="-188"/>
        <w:jc w:val="both"/>
        <w:rPr>
          <w:color w:val="000000" w:themeColor="text1"/>
        </w:rPr>
      </w:pPr>
    </w:p>
    <w:p w14:paraId="283E6D6E" w14:textId="77777777" w:rsidR="00B04B86" w:rsidRPr="00285833" w:rsidRDefault="00B04B86" w:rsidP="00B04B86">
      <w:pPr>
        <w:spacing w:after="10" w:line="268" w:lineRule="auto"/>
        <w:ind w:right="98"/>
        <w:jc w:val="both"/>
        <w:rPr>
          <w:color w:val="000000" w:themeColor="text1"/>
        </w:rPr>
      </w:pPr>
      <w:r w:rsidRPr="00285833">
        <w:rPr>
          <w:color w:val="000000" w:themeColor="text1"/>
        </w:rPr>
        <w:t xml:space="preserve">I/We /M/s., the Bidder/s, do hereby state that, I/we/M/s. have read the Bid Document and the terms and conditions of the Bid and the above advertisement and understood them fully.  I/We/M/s. hereby unconditionally agree to conform with and to be bound by the said conditions. My/Our offer for purchase of the Asset as appearing in the Bid document is as under: </w:t>
      </w:r>
    </w:p>
    <w:p w14:paraId="7DF8EAAD" w14:textId="77777777" w:rsidR="00B04B86" w:rsidRPr="00285833" w:rsidRDefault="00B04B86" w:rsidP="00B04B86">
      <w:pPr>
        <w:spacing w:after="10" w:line="268" w:lineRule="auto"/>
        <w:ind w:right="98"/>
        <w:jc w:val="both"/>
        <w:rPr>
          <w:color w:val="000000" w:themeColor="text1"/>
        </w:rPr>
      </w:pPr>
    </w:p>
    <w:tbl>
      <w:tblPr>
        <w:tblStyle w:val="TableGrid"/>
        <w:tblW w:w="9214" w:type="dxa"/>
        <w:tblInd w:w="-151" w:type="dxa"/>
        <w:tblCellMar>
          <w:left w:w="5" w:type="dxa"/>
          <w:right w:w="5" w:type="dxa"/>
        </w:tblCellMar>
        <w:tblLook w:val="04A0" w:firstRow="1" w:lastRow="0" w:firstColumn="1" w:lastColumn="0" w:noHBand="0" w:noVBand="1"/>
      </w:tblPr>
      <w:tblGrid>
        <w:gridCol w:w="426"/>
        <w:gridCol w:w="425"/>
        <w:gridCol w:w="798"/>
        <w:gridCol w:w="530"/>
        <w:gridCol w:w="3775"/>
        <w:gridCol w:w="3260"/>
      </w:tblGrid>
      <w:tr w:rsidR="00B04B86" w:rsidRPr="0001153A" w14:paraId="00C9D44E" w14:textId="77777777" w:rsidTr="00E14AD6">
        <w:trPr>
          <w:trHeight w:val="1080"/>
        </w:trPr>
        <w:tc>
          <w:tcPr>
            <w:tcW w:w="426" w:type="dxa"/>
            <w:vMerge w:val="restart"/>
            <w:tcBorders>
              <w:top w:val="single" w:sz="5" w:space="0" w:color="000000"/>
              <w:left w:val="single" w:sz="7" w:space="0" w:color="000000"/>
              <w:bottom w:val="single" w:sz="7" w:space="0" w:color="000000"/>
              <w:right w:val="single" w:sz="7" w:space="0" w:color="000000"/>
            </w:tcBorders>
          </w:tcPr>
          <w:p w14:paraId="514FE742" w14:textId="77777777" w:rsidR="00B04B86" w:rsidRPr="00285833" w:rsidRDefault="00B04B86" w:rsidP="00E14AD6">
            <w:pPr>
              <w:jc w:val="both"/>
              <w:rPr>
                <w:color w:val="000000" w:themeColor="text1"/>
              </w:rPr>
            </w:pPr>
            <w:r w:rsidRPr="00285833">
              <w:rPr>
                <w:color w:val="000000" w:themeColor="text1"/>
              </w:rPr>
              <w:t xml:space="preserve">1 </w:t>
            </w:r>
          </w:p>
        </w:tc>
        <w:tc>
          <w:tcPr>
            <w:tcW w:w="425" w:type="dxa"/>
            <w:tcBorders>
              <w:top w:val="single" w:sz="5" w:space="0" w:color="000000"/>
              <w:left w:val="single" w:sz="7" w:space="0" w:color="000000"/>
              <w:bottom w:val="single" w:sz="7" w:space="0" w:color="000000"/>
              <w:right w:val="single" w:sz="4" w:space="0" w:color="000000"/>
            </w:tcBorders>
          </w:tcPr>
          <w:p w14:paraId="0167A4EC" w14:textId="77777777" w:rsidR="00B04B86" w:rsidRPr="00285833" w:rsidRDefault="00B04B86" w:rsidP="00E14AD6">
            <w:pPr>
              <w:jc w:val="both"/>
              <w:rPr>
                <w:color w:val="000000" w:themeColor="text1"/>
              </w:rPr>
            </w:pPr>
            <w:r w:rsidRPr="00285833">
              <w:rPr>
                <w:color w:val="000000" w:themeColor="text1"/>
              </w:rPr>
              <w:t xml:space="preserve">(a) </w:t>
            </w:r>
          </w:p>
        </w:tc>
        <w:tc>
          <w:tcPr>
            <w:tcW w:w="5103" w:type="dxa"/>
            <w:gridSpan w:val="3"/>
            <w:tcBorders>
              <w:top w:val="single" w:sz="5" w:space="0" w:color="000000"/>
              <w:left w:val="single" w:sz="4" w:space="0" w:color="000000"/>
              <w:bottom w:val="single" w:sz="7" w:space="0" w:color="000000"/>
              <w:right w:val="single" w:sz="4" w:space="0" w:color="000000"/>
            </w:tcBorders>
          </w:tcPr>
          <w:p w14:paraId="002EB254" w14:textId="77777777" w:rsidR="00B04B86" w:rsidRPr="00285833" w:rsidRDefault="00B04B86" w:rsidP="00E14AD6">
            <w:pPr>
              <w:spacing w:after="2" w:line="239" w:lineRule="auto"/>
              <w:jc w:val="both"/>
              <w:rPr>
                <w:color w:val="000000" w:themeColor="text1"/>
              </w:rPr>
            </w:pPr>
            <w:r w:rsidRPr="00285833">
              <w:rPr>
                <w:color w:val="000000" w:themeColor="text1"/>
              </w:rPr>
              <w:t xml:space="preserve">Full Name of the Bidder with Telephone Nos.  </w:t>
            </w:r>
          </w:p>
          <w:p w14:paraId="1A7BE3A9" w14:textId="77777777" w:rsidR="00B04B86" w:rsidRPr="0001153A" w:rsidRDefault="00B04B86" w:rsidP="00E14AD6">
            <w:pPr>
              <w:jc w:val="both"/>
              <w:rPr>
                <w:color w:val="000000" w:themeColor="text1"/>
                <w:lang w:val="pt-BR"/>
              </w:rPr>
            </w:pPr>
            <w:r w:rsidRPr="0001153A">
              <w:rPr>
                <w:color w:val="000000" w:themeColor="text1"/>
                <w:lang w:val="pt-BR"/>
              </w:rPr>
              <w:t>Mobile Nos.</w:t>
            </w:r>
          </w:p>
          <w:p w14:paraId="1DD990A4" w14:textId="77777777" w:rsidR="00B04B86" w:rsidRPr="0001153A" w:rsidRDefault="00B04B86" w:rsidP="00E14AD6">
            <w:pPr>
              <w:jc w:val="both"/>
              <w:rPr>
                <w:color w:val="000000" w:themeColor="text1"/>
                <w:lang w:val="pt-BR"/>
              </w:rPr>
            </w:pPr>
            <w:r w:rsidRPr="0001153A">
              <w:rPr>
                <w:color w:val="000000" w:themeColor="text1"/>
                <w:lang w:val="pt-BR"/>
              </w:rPr>
              <w:t xml:space="preserve">E-mail ID. </w:t>
            </w:r>
          </w:p>
        </w:tc>
        <w:tc>
          <w:tcPr>
            <w:tcW w:w="3260" w:type="dxa"/>
            <w:tcBorders>
              <w:top w:val="single" w:sz="5" w:space="0" w:color="000000"/>
              <w:left w:val="single" w:sz="4" w:space="0" w:color="000000"/>
              <w:bottom w:val="single" w:sz="7" w:space="0" w:color="000000"/>
              <w:right w:val="single" w:sz="7" w:space="0" w:color="000000"/>
            </w:tcBorders>
          </w:tcPr>
          <w:p w14:paraId="3E8EA12B" w14:textId="77777777" w:rsidR="00B04B86" w:rsidRPr="0001153A" w:rsidRDefault="00B04B86" w:rsidP="00E14AD6">
            <w:pPr>
              <w:jc w:val="both"/>
              <w:rPr>
                <w:color w:val="000000" w:themeColor="text1"/>
                <w:lang w:val="pt-BR"/>
              </w:rPr>
            </w:pPr>
            <w:r w:rsidRPr="0001153A">
              <w:rPr>
                <w:color w:val="000000" w:themeColor="text1"/>
                <w:lang w:val="pt-BR"/>
              </w:rPr>
              <w:t xml:space="preserve"> </w:t>
            </w:r>
          </w:p>
        </w:tc>
      </w:tr>
      <w:tr w:rsidR="00B04B86" w:rsidRPr="00285833" w14:paraId="40521579" w14:textId="77777777" w:rsidTr="00E14AD6">
        <w:trPr>
          <w:trHeight w:val="540"/>
        </w:trPr>
        <w:tc>
          <w:tcPr>
            <w:tcW w:w="426" w:type="dxa"/>
            <w:vMerge/>
            <w:tcBorders>
              <w:top w:val="nil"/>
              <w:left w:val="single" w:sz="7" w:space="0" w:color="000000"/>
              <w:bottom w:val="nil"/>
              <w:right w:val="single" w:sz="7" w:space="0" w:color="000000"/>
            </w:tcBorders>
          </w:tcPr>
          <w:p w14:paraId="59E2541B" w14:textId="77777777" w:rsidR="00B04B86" w:rsidRPr="0001153A" w:rsidRDefault="00B04B86" w:rsidP="00E14AD6">
            <w:pPr>
              <w:jc w:val="both"/>
              <w:rPr>
                <w:color w:val="000000" w:themeColor="text1"/>
                <w:lang w:val="pt-BR"/>
              </w:rPr>
            </w:pPr>
          </w:p>
        </w:tc>
        <w:tc>
          <w:tcPr>
            <w:tcW w:w="425" w:type="dxa"/>
            <w:vMerge w:val="restart"/>
            <w:tcBorders>
              <w:top w:val="single" w:sz="7" w:space="0" w:color="000000"/>
              <w:left w:val="single" w:sz="7" w:space="0" w:color="000000"/>
              <w:bottom w:val="single" w:sz="7" w:space="0" w:color="000000"/>
              <w:right w:val="single" w:sz="4" w:space="0" w:color="000000"/>
            </w:tcBorders>
          </w:tcPr>
          <w:p w14:paraId="5AC16A3F" w14:textId="77777777" w:rsidR="00B04B86" w:rsidRPr="00285833" w:rsidRDefault="00B04B86" w:rsidP="00E14AD6">
            <w:pPr>
              <w:jc w:val="both"/>
              <w:rPr>
                <w:color w:val="000000" w:themeColor="text1"/>
              </w:rPr>
            </w:pPr>
            <w:r w:rsidRPr="00285833">
              <w:rPr>
                <w:color w:val="000000" w:themeColor="text1"/>
              </w:rPr>
              <w:t xml:space="preserve">(b) </w:t>
            </w:r>
          </w:p>
          <w:p w14:paraId="4915E168" w14:textId="77777777" w:rsidR="00B04B86" w:rsidRPr="00285833" w:rsidRDefault="00B04B86" w:rsidP="00E14AD6">
            <w:pPr>
              <w:jc w:val="both"/>
              <w:rPr>
                <w:color w:val="000000" w:themeColor="text1"/>
              </w:rPr>
            </w:pPr>
          </w:p>
          <w:p w14:paraId="6775298C" w14:textId="77777777" w:rsidR="00B04B86" w:rsidRPr="00285833" w:rsidRDefault="00B04B86" w:rsidP="00E14AD6">
            <w:pPr>
              <w:jc w:val="both"/>
              <w:rPr>
                <w:color w:val="000000" w:themeColor="text1"/>
              </w:rPr>
            </w:pPr>
          </w:p>
          <w:p w14:paraId="14C7C6BD" w14:textId="77777777" w:rsidR="00B04B86" w:rsidRPr="00285833" w:rsidRDefault="00B04B86" w:rsidP="00E14AD6">
            <w:pPr>
              <w:jc w:val="both"/>
              <w:rPr>
                <w:color w:val="000000" w:themeColor="text1"/>
              </w:rPr>
            </w:pPr>
          </w:p>
          <w:p w14:paraId="4F200332" w14:textId="77777777" w:rsidR="00B04B86" w:rsidRPr="00285833" w:rsidRDefault="00B04B86" w:rsidP="00E14AD6">
            <w:pPr>
              <w:jc w:val="both"/>
              <w:rPr>
                <w:color w:val="000000" w:themeColor="text1"/>
              </w:rPr>
            </w:pPr>
          </w:p>
          <w:p w14:paraId="1A277A65" w14:textId="77777777" w:rsidR="00B04B86" w:rsidRPr="00285833" w:rsidRDefault="00B04B86" w:rsidP="00E14AD6">
            <w:pPr>
              <w:jc w:val="both"/>
              <w:rPr>
                <w:color w:val="000000" w:themeColor="text1"/>
              </w:rPr>
            </w:pPr>
          </w:p>
          <w:p w14:paraId="778F3760" w14:textId="77777777" w:rsidR="00B04B86" w:rsidRPr="00285833" w:rsidRDefault="00B04B86" w:rsidP="00E14AD6">
            <w:pPr>
              <w:jc w:val="both"/>
              <w:rPr>
                <w:color w:val="000000" w:themeColor="text1"/>
              </w:rPr>
            </w:pPr>
          </w:p>
          <w:p w14:paraId="4C4C510A" w14:textId="77777777" w:rsidR="00B04B86" w:rsidRPr="00285833" w:rsidRDefault="00B04B86" w:rsidP="00E14AD6">
            <w:pPr>
              <w:jc w:val="both"/>
              <w:rPr>
                <w:color w:val="000000" w:themeColor="text1"/>
              </w:rPr>
            </w:pPr>
            <w:r w:rsidRPr="00285833">
              <w:rPr>
                <w:color w:val="000000" w:themeColor="text1"/>
              </w:rPr>
              <w:t>(c)</w:t>
            </w:r>
          </w:p>
        </w:tc>
        <w:tc>
          <w:tcPr>
            <w:tcW w:w="8363" w:type="dxa"/>
            <w:gridSpan w:val="4"/>
            <w:tcBorders>
              <w:top w:val="single" w:sz="7" w:space="0" w:color="000000"/>
              <w:left w:val="single" w:sz="4" w:space="0" w:color="000000"/>
              <w:bottom w:val="single" w:sz="7" w:space="0" w:color="000000"/>
              <w:right w:val="single" w:sz="7" w:space="0" w:color="000000"/>
            </w:tcBorders>
          </w:tcPr>
          <w:p w14:paraId="26CDCD84" w14:textId="77777777" w:rsidR="00B04B86" w:rsidRPr="00285833" w:rsidRDefault="00B04B86" w:rsidP="00E14AD6">
            <w:pPr>
              <w:jc w:val="both"/>
              <w:rPr>
                <w:color w:val="000000" w:themeColor="text1"/>
              </w:rPr>
            </w:pPr>
            <w:r w:rsidRPr="00285833">
              <w:rPr>
                <w:color w:val="000000" w:themeColor="text1"/>
              </w:rPr>
              <w:t xml:space="preserve">Address of the Bidder along with the address proof </w:t>
            </w:r>
          </w:p>
        </w:tc>
      </w:tr>
      <w:tr w:rsidR="00B04B86" w:rsidRPr="00285833" w14:paraId="36524B1B" w14:textId="77777777" w:rsidTr="00E14AD6">
        <w:trPr>
          <w:trHeight w:val="622"/>
        </w:trPr>
        <w:tc>
          <w:tcPr>
            <w:tcW w:w="426" w:type="dxa"/>
            <w:vMerge/>
            <w:tcBorders>
              <w:top w:val="nil"/>
              <w:left w:val="single" w:sz="7" w:space="0" w:color="000000"/>
              <w:bottom w:val="nil"/>
              <w:right w:val="single" w:sz="7" w:space="0" w:color="000000"/>
            </w:tcBorders>
          </w:tcPr>
          <w:p w14:paraId="280E989A"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53011706" w14:textId="77777777" w:rsidR="00B04B86" w:rsidRPr="00285833" w:rsidRDefault="00B04B86" w:rsidP="00E14AD6">
            <w:pPr>
              <w:jc w:val="both"/>
              <w:rPr>
                <w:color w:val="000000" w:themeColor="text1"/>
              </w:rPr>
            </w:pPr>
          </w:p>
        </w:tc>
        <w:tc>
          <w:tcPr>
            <w:tcW w:w="798" w:type="dxa"/>
            <w:tcBorders>
              <w:top w:val="single" w:sz="7" w:space="0" w:color="000000"/>
              <w:left w:val="single" w:sz="4" w:space="0" w:color="000000"/>
              <w:bottom w:val="single" w:sz="7" w:space="0" w:color="000000"/>
              <w:right w:val="single" w:sz="4" w:space="0" w:color="000000"/>
            </w:tcBorders>
          </w:tcPr>
          <w:p w14:paraId="6BDD1B2B" w14:textId="77777777" w:rsidR="00B04B86" w:rsidRPr="00285833" w:rsidRDefault="00B04B86" w:rsidP="00E14AD6">
            <w:pPr>
              <w:jc w:val="both"/>
              <w:rPr>
                <w:color w:val="000000" w:themeColor="text1"/>
              </w:rPr>
            </w:pPr>
            <w:r w:rsidRPr="00285833">
              <w:rPr>
                <w:color w:val="000000" w:themeColor="text1"/>
              </w:rPr>
              <w:t xml:space="preserve"> (I) </w:t>
            </w:r>
          </w:p>
        </w:tc>
        <w:tc>
          <w:tcPr>
            <w:tcW w:w="4305" w:type="dxa"/>
            <w:gridSpan w:val="2"/>
            <w:tcBorders>
              <w:top w:val="single" w:sz="7" w:space="0" w:color="000000"/>
              <w:left w:val="single" w:sz="4" w:space="0" w:color="000000"/>
              <w:bottom w:val="single" w:sz="7" w:space="0" w:color="000000"/>
              <w:right w:val="single" w:sz="4" w:space="0" w:color="000000"/>
            </w:tcBorders>
          </w:tcPr>
          <w:p w14:paraId="1C68203B" w14:textId="77777777" w:rsidR="00B04B86" w:rsidRPr="00285833" w:rsidRDefault="00B04B86" w:rsidP="00E14AD6">
            <w:pPr>
              <w:jc w:val="both"/>
              <w:rPr>
                <w:color w:val="000000" w:themeColor="text1"/>
              </w:rPr>
            </w:pPr>
            <w:r w:rsidRPr="00285833">
              <w:rPr>
                <w:color w:val="000000" w:themeColor="text1"/>
              </w:rPr>
              <w:t>Office</w:t>
            </w:r>
          </w:p>
        </w:tc>
        <w:tc>
          <w:tcPr>
            <w:tcW w:w="3260" w:type="dxa"/>
            <w:tcBorders>
              <w:top w:val="single" w:sz="7" w:space="0" w:color="000000"/>
              <w:left w:val="single" w:sz="4" w:space="0" w:color="000000"/>
              <w:bottom w:val="single" w:sz="7" w:space="0" w:color="000000"/>
              <w:right w:val="single" w:sz="7" w:space="0" w:color="000000"/>
            </w:tcBorders>
          </w:tcPr>
          <w:p w14:paraId="61A94894" w14:textId="77777777" w:rsidR="00B04B86" w:rsidRPr="00285833" w:rsidRDefault="00B04B86" w:rsidP="00E14AD6">
            <w:pPr>
              <w:jc w:val="both"/>
              <w:rPr>
                <w:color w:val="000000" w:themeColor="text1"/>
              </w:rPr>
            </w:pPr>
          </w:p>
        </w:tc>
      </w:tr>
      <w:tr w:rsidR="00B04B86" w:rsidRPr="00285833" w14:paraId="72CE1711" w14:textId="77777777" w:rsidTr="00E14AD6">
        <w:trPr>
          <w:trHeight w:val="451"/>
        </w:trPr>
        <w:tc>
          <w:tcPr>
            <w:tcW w:w="426" w:type="dxa"/>
            <w:vMerge/>
            <w:tcBorders>
              <w:top w:val="nil"/>
              <w:left w:val="single" w:sz="7" w:space="0" w:color="000000"/>
              <w:bottom w:val="nil"/>
              <w:right w:val="single" w:sz="7" w:space="0" w:color="000000"/>
            </w:tcBorders>
          </w:tcPr>
          <w:p w14:paraId="0E180F85"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4C182A72" w14:textId="77777777" w:rsidR="00B04B86" w:rsidRPr="00285833" w:rsidRDefault="00B04B86" w:rsidP="00E14AD6">
            <w:pPr>
              <w:jc w:val="both"/>
              <w:rPr>
                <w:color w:val="000000" w:themeColor="text1"/>
              </w:rPr>
            </w:pPr>
          </w:p>
        </w:tc>
        <w:tc>
          <w:tcPr>
            <w:tcW w:w="798" w:type="dxa"/>
            <w:tcBorders>
              <w:top w:val="single" w:sz="7" w:space="0" w:color="000000"/>
              <w:left w:val="single" w:sz="4" w:space="0" w:color="000000"/>
              <w:bottom w:val="single" w:sz="7" w:space="0" w:color="000000"/>
              <w:right w:val="single" w:sz="4" w:space="0" w:color="000000"/>
            </w:tcBorders>
          </w:tcPr>
          <w:p w14:paraId="56213C0B" w14:textId="77777777" w:rsidR="00B04B86" w:rsidRPr="00285833" w:rsidRDefault="00B04B86" w:rsidP="00E14AD6">
            <w:pPr>
              <w:jc w:val="both"/>
              <w:rPr>
                <w:color w:val="000000" w:themeColor="text1"/>
              </w:rPr>
            </w:pPr>
            <w:r w:rsidRPr="00285833">
              <w:rPr>
                <w:color w:val="000000" w:themeColor="text1"/>
              </w:rPr>
              <w:t xml:space="preserve">(II) </w:t>
            </w:r>
          </w:p>
        </w:tc>
        <w:tc>
          <w:tcPr>
            <w:tcW w:w="4305" w:type="dxa"/>
            <w:gridSpan w:val="2"/>
            <w:tcBorders>
              <w:top w:val="single" w:sz="7" w:space="0" w:color="000000"/>
              <w:left w:val="single" w:sz="4" w:space="0" w:color="000000"/>
              <w:bottom w:val="single" w:sz="7" w:space="0" w:color="000000"/>
              <w:right w:val="single" w:sz="4" w:space="0" w:color="000000"/>
            </w:tcBorders>
          </w:tcPr>
          <w:p w14:paraId="540949A9" w14:textId="77777777" w:rsidR="00B04B86" w:rsidRPr="00285833" w:rsidRDefault="00B04B86" w:rsidP="00E14AD6">
            <w:pPr>
              <w:jc w:val="both"/>
              <w:rPr>
                <w:color w:val="000000" w:themeColor="text1"/>
              </w:rPr>
            </w:pPr>
            <w:r w:rsidRPr="00285833">
              <w:rPr>
                <w:color w:val="000000" w:themeColor="text1"/>
              </w:rPr>
              <w:t>Residence</w:t>
            </w:r>
          </w:p>
        </w:tc>
        <w:tc>
          <w:tcPr>
            <w:tcW w:w="3260" w:type="dxa"/>
            <w:tcBorders>
              <w:top w:val="single" w:sz="7" w:space="0" w:color="000000"/>
              <w:left w:val="single" w:sz="4" w:space="0" w:color="000000"/>
              <w:bottom w:val="single" w:sz="7" w:space="0" w:color="000000"/>
              <w:right w:val="single" w:sz="7" w:space="0" w:color="000000"/>
            </w:tcBorders>
          </w:tcPr>
          <w:p w14:paraId="035BC62B"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3CE1854A" w14:textId="77777777" w:rsidTr="00E14AD6">
        <w:trPr>
          <w:trHeight w:val="266"/>
        </w:trPr>
        <w:tc>
          <w:tcPr>
            <w:tcW w:w="426" w:type="dxa"/>
            <w:vMerge/>
            <w:tcBorders>
              <w:top w:val="nil"/>
              <w:left w:val="single" w:sz="7" w:space="0" w:color="000000"/>
              <w:bottom w:val="nil"/>
              <w:right w:val="single" w:sz="7" w:space="0" w:color="000000"/>
            </w:tcBorders>
          </w:tcPr>
          <w:p w14:paraId="6757D0E6"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2EF5ECC9" w14:textId="77777777" w:rsidR="00B04B86" w:rsidRPr="00285833" w:rsidRDefault="00B04B86" w:rsidP="00E14AD6">
            <w:pPr>
              <w:jc w:val="both"/>
              <w:rPr>
                <w:color w:val="000000" w:themeColor="text1"/>
              </w:rPr>
            </w:pPr>
          </w:p>
        </w:tc>
        <w:tc>
          <w:tcPr>
            <w:tcW w:w="798" w:type="dxa"/>
            <w:vMerge w:val="restart"/>
            <w:tcBorders>
              <w:top w:val="single" w:sz="7" w:space="0" w:color="000000"/>
              <w:left w:val="single" w:sz="4" w:space="0" w:color="000000"/>
              <w:bottom w:val="single" w:sz="7" w:space="0" w:color="000000"/>
              <w:right w:val="single" w:sz="4" w:space="0" w:color="000000"/>
            </w:tcBorders>
          </w:tcPr>
          <w:p w14:paraId="2B899DB5" w14:textId="77777777" w:rsidR="00B04B86" w:rsidRPr="00285833" w:rsidRDefault="00B04B86" w:rsidP="00E14AD6">
            <w:pPr>
              <w:jc w:val="both"/>
              <w:rPr>
                <w:color w:val="000000" w:themeColor="text1"/>
              </w:rPr>
            </w:pPr>
          </w:p>
          <w:p w14:paraId="5973F58E" w14:textId="77777777" w:rsidR="00B04B86" w:rsidRPr="00285833" w:rsidRDefault="00B04B86" w:rsidP="00E14AD6">
            <w:pPr>
              <w:jc w:val="both"/>
              <w:rPr>
                <w:color w:val="000000" w:themeColor="text1"/>
              </w:rPr>
            </w:pPr>
            <w:r w:rsidRPr="00285833">
              <w:rPr>
                <w:color w:val="000000" w:themeColor="text1"/>
              </w:rPr>
              <w:t>(III)</w:t>
            </w:r>
          </w:p>
        </w:tc>
        <w:tc>
          <w:tcPr>
            <w:tcW w:w="4305" w:type="dxa"/>
            <w:gridSpan w:val="2"/>
            <w:tcBorders>
              <w:top w:val="single" w:sz="7" w:space="0" w:color="000000"/>
              <w:left w:val="single" w:sz="4" w:space="0" w:color="000000"/>
              <w:bottom w:val="single" w:sz="5" w:space="0" w:color="000000"/>
              <w:right w:val="single" w:sz="4" w:space="0" w:color="000000"/>
            </w:tcBorders>
          </w:tcPr>
          <w:p w14:paraId="50A02965" w14:textId="77777777" w:rsidR="00B04B86" w:rsidRPr="00285833" w:rsidRDefault="00B04B86" w:rsidP="00E14AD6">
            <w:pPr>
              <w:jc w:val="both"/>
              <w:rPr>
                <w:color w:val="000000" w:themeColor="text1"/>
              </w:rPr>
            </w:pPr>
            <w:r w:rsidRPr="00285833">
              <w:rPr>
                <w:color w:val="000000" w:themeColor="text1"/>
              </w:rPr>
              <w:t>Identity Proof (Self-attested)</w:t>
            </w:r>
          </w:p>
        </w:tc>
        <w:tc>
          <w:tcPr>
            <w:tcW w:w="3260" w:type="dxa"/>
            <w:tcBorders>
              <w:top w:val="single" w:sz="7" w:space="0" w:color="000000"/>
              <w:left w:val="single" w:sz="4" w:space="0" w:color="000000"/>
              <w:bottom w:val="single" w:sz="7" w:space="0" w:color="000000"/>
              <w:right w:val="single" w:sz="4" w:space="0" w:color="000000"/>
            </w:tcBorders>
          </w:tcPr>
          <w:p w14:paraId="2B60D53E"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1594F7E5" w14:textId="77777777" w:rsidTr="00E14AD6">
        <w:trPr>
          <w:trHeight w:val="264"/>
        </w:trPr>
        <w:tc>
          <w:tcPr>
            <w:tcW w:w="426" w:type="dxa"/>
            <w:vMerge/>
            <w:tcBorders>
              <w:top w:val="nil"/>
              <w:left w:val="single" w:sz="7" w:space="0" w:color="000000"/>
              <w:bottom w:val="nil"/>
              <w:right w:val="single" w:sz="7" w:space="0" w:color="000000"/>
            </w:tcBorders>
          </w:tcPr>
          <w:p w14:paraId="32C33296"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05788202"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7B202E36" w14:textId="77777777" w:rsidR="00B04B86" w:rsidRPr="00285833" w:rsidRDefault="00B04B86" w:rsidP="00E14AD6">
            <w:pPr>
              <w:jc w:val="both"/>
              <w:rPr>
                <w:color w:val="000000" w:themeColor="text1"/>
              </w:rPr>
            </w:pPr>
          </w:p>
        </w:tc>
        <w:tc>
          <w:tcPr>
            <w:tcW w:w="530" w:type="dxa"/>
            <w:tcBorders>
              <w:top w:val="single" w:sz="5" w:space="0" w:color="000000"/>
              <w:left w:val="single" w:sz="4" w:space="0" w:color="000000"/>
              <w:bottom w:val="single" w:sz="4" w:space="0" w:color="000000"/>
              <w:right w:val="single" w:sz="4" w:space="0" w:color="000000"/>
            </w:tcBorders>
          </w:tcPr>
          <w:p w14:paraId="1C99C342" w14:textId="77777777" w:rsidR="00B04B86" w:rsidRPr="00285833" w:rsidRDefault="00B04B86" w:rsidP="00E14AD6">
            <w:pPr>
              <w:jc w:val="both"/>
              <w:rPr>
                <w:color w:val="000000" w:themeColor="text1"/>
              </w:rPr>
            </w:pPr>
            <w:r w:rsidRPr="00285833">
              <w:rPr>
                <w:color w:val="000000" w:themeColor="text1"/>
              </w:rPr>
              <w:t>(</w:t>
            </w:r>
            <w:proofErr w:type="spellStart"/>
            <w:r w:rsidRPr="00285833">
              <w:rPr>
                <w:color w:val="000000" w:themeColor="text1"/>
              </w:rPr>
              <w:t>i</w:t>
            </w:r>
            <w:proofErr w:type="spellEnd"/>
            <w:r w:rsidRPr="00285833">
              <w:rPr>
                <w:color w:val="000000" w:themeColor="text1"/>
              </w:rPr>
              <w:t xml:space="preserve">) </w:t>
            </w:r>
          </w:p>
        </w:tc>
        <w:tc>
          <w:tcPr>
            <w:tcW w:w="3775" w:type="dxa"/>
            <w:tcBorders>
              <w:top w:val="single" w:sz="5" w:space="0" w:color="000000"/>
              <w:left w:val="single" w:sz="4" w:space="0" w:color="000000"/>
              <w:bottom w:val="single" w:sz="4" w:space="0" w:color="000000"/>
              <w:right w:val="single" w:sz="4" w:space="0" w:color="000000"/>
            </w:tcBorders>
          </w:tcPr>
          <w:p w14:paraId="51E47558" w14:textId="77777777" w:rsidR="00B04B86" w:rsidRPr="00285833" w:rsidRDefault="00B04B86" w:rsidP="00E14AD6">
            <w:pPr>
              <w:jc w:val="both"/>
              <w:rPr>
                <w:color w:val="000000" w:themeColor="text1"/>
              </w:rPr>
            </w:pPr>
            <w:r w:rsidRPr="00285833">
              <w:rPr>
                <w:color w:val="000000" w:themeColor="text1"/>
              </w:rPr>
              <w:t>Pan Card</w:t>
            </w:r>
            <w:r w:rsidRPr="00285833">
              <w:rPr>
                <w:color w:val="000000" w:themeColor="text1"/>
                <w:vertAlign w:val="superscript"/>
              </w:rPr>
              <w:t>*</w:t>
            </w:r>
            <w:r w:rsidRPr="00285833">
              <w:rPr>
                <w:color w:val="000000" w:themeColor="text1"/>
              </w:rPr>
              <w:t xml:space="preserve"> </w:t>
            </w:r>
          </w:p>
        </w:tc>
        <w:tc>
          <w:tcPr>
            <w:tcW w:w="3260" w:type="dxa"/>
            <w:tcBorders>
              <w:top w:val="single" w:sz="7" w:space="0" w:color="000000"/>
              <w:left w:val="single" w:sz="4" w:space="0" w:color="000000"/>
              <w:bottom w:val="single" w:sz="7" w:space="0" w:color="000000"/>
              <w:right w:val="single" w:sz="4" w:space="0" w:color="000000"/>
            </w:tcBorders>
          </w:tcPr>
          <w:p w14:paraId="44769DEA"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077D08F3" w14:textId="77777777" w:rsidTr="00E14AD6">
        <w:trPr>
          <w:trHeight w:val="264"/>
        </w:trPr>
        <w:tc>
          <w:tcPr>
            <w:tcW w:w="426" w:type="dxa"/>
            <w:vMerge/>
            <w:tcBorders>
              <w:top w:val="nil"/>
              <w:left w:val="single" w:sz="7" w:space="0" w:color="000000"/>
              <w:bottom w:val="nil"/>
              <w:right w:val="single" w:sz="7" w:space="0" w:color="000000"/>
            </w:tcBorders>
          </w:tcPr>
          <w:p w14:paraId="0EF6D686"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2E908D5A"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7A8B71C9"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52991FC8" w14:textId="77777777" w:rsidR="00B04B86" w:rsidRPr="00285833" w:rsidRDefault="00B04B86" w:rsidP="00E14AD6">
            <w:pPr>
              <w:jc w:val="both"/>
              <w:rPr>
                <w:color w:val="000000" w:themeColor="text1"/>
              </w:rPr>
            </w:pPr>
            <w:r w:rsidRPr="00285833">
              <w:rPr>
                <w:color w:val="000000" w:themeColor="text1"/>
              </w:rPr>
              <w:t xml:space="preserve">(ii) </w:t>
            </w:r>
          </w:p>
        </w:tc>
        <w:tc>
          <w:tcPr>
            <w:tcW w:w="3775" w:type="dxa"/>
            <w:tcBorders>
              <w:top w:val="single" w:sz="4" w:space="0" w:color="000000"/>
              <w:left w:val="single" w:sz="4" w:space="0" w:color="000000"/>
              <w:bottom w:val="single" w:sz="4" w:space="0" w:color="000000"/>
              <w:right w:val="single" w:sz="4" w:space="0" w:color="000000"/>
            </w:tcBorders>
          </w:tcPr>
          <w:p w14:paraId="57652DEC" w14:textId="77777777" w:rsidR="00B04B86" w:rsidRPr="00285833" w:rsidRDefault="00B04B86" w:rsidP="00E14AD6">
            <w:pPr>
              <w:jc w:val="both"/>
              <w:rPr>
                <w:color w:val="000000" w:themeColor="text1"/>
              </w:rPr>
            </w:pPr>
            <w:r w:rsidRPr="00285833">
              <w:rPr>
                <w:color w:val="000000" w:themeColor="text1"/>
              </w:rPr>
              <w:t>Aadhaar Card</w:t>
            </w:r>
            <w:r w:rsidRPr="00285833">
              <w:rPr>
                <w:color w:val="000000" w:themeColor="text1"/>
                <w:vertAlign w:val="superscript"/>
              </w:rPr>
              <w:t xml:space="preserve">* </w:t>
            </w:r>
          </w:p>
        </w:tc>
        <w:tc>
          <w:tcPr>
            <w:tcW w:w="3260" w:type="dxa"/>
            <w:tcBorders>
              <w:top w:val="single" w:sz="7" w:space="0" w:color="000000"/>
              <w:left w:val="single" w:sz="4" w:space="0" w:color="000000"/>
              <w:bottom w:val="single" w:sz="4" w:space="0" w:color="000000"/>
              <w:right w:val="single" w:sz="4" w:space="0" w:color="000000"/>
            </w:tcBorders>
          </w:tcPr>
          <w:p w14:paraId="5F9F90A6"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5BDE5E69" w14:textId="77777777" w:rsidTr="00E14AD6">
        <w:trPr>
          <w:trHeight w:val="269"/>
        </w:trPr>
        <w:tc>
          <w:tcPr>
            <w:tcW w:w="426" w:type="dxa"/>
            <w:vMerge/>
            <w:tcBorders>
              <w:top w:val="nil"/>
              <w:left w:val="single" w:sz="7" w:space="0" w:color="000000"/>
              <w:bottom w:val="nil"/>
              <w:right w:val="single" w:sz="7" w:space="0" w:color="000000"/>
            </w:tcBorders>
          </w:tcPr>
          <w:p w14:paraId="62CD012E"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6DB336AC"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0F455315"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71910400" w14:textId="77777777" w:rsidR="00B04B86" w:rsidRPr="00285833" w:rsidRDefault="00B04B86" w:rsidP="00E14AD6">
            <w:pPr>
              <w:jc w:val="both"/>
              <w:rPr>
                <w:color w:val="000000" w:themeColor="text1"/>
              </w:rPr>
            </w:pPr>
            <w:r w:rsidRPr="00285833">
              <w:rPr>
                <w:color w:val="000000" w:themeColor="text1"/>
              </w:rPr>
              <w:t xml:space="preserve">(iii) </w:t>
            </w:r>
          </w:p>
        </w:tc>
        <w:tc>
          <w:tcPr>
            <w:tcW w:w="3775" w:type="dxa"/>
            <w:tcBorders>
              <w:top w:val="single" w:sz="4" w:space="0" w:color="000000"/>
              <w:left w:val="single" w:sz="4" w:space="0" w:color="000000"/>
              <w:bottom w:val="single" w:sz="4" w:space="0" w:color="000000"/>
              <w:right w:val="single" w:sz="4" w:space="0" w:color="000000"/>
            </w:tcBorders>
          </w:tcPr>
          <w:p w14:paraId="635356C1" w14:textId="77777777" w:rsidR="00B04B86" w:rsidRPr="00285833" w:rsidRDefault="00B04B86" w:rsidP="00E14AD6">
            <w:pPr>
              <w:jc w:val="both"/>
              <w:rPr>
                <w:color w:val="000000" w:themeColor="text1"/>
              </w:rPr>
            </w:pPr>
            <w:r w:rsidRPr="00285833">
              <w:rPr>
                <w:color w:val="000000" w:themeColor="text1"/>
              </w:rPr>
              <w:t>Passport</w:t>
            </w:r>
            <w:r w:rsidRPr="00285833">
              <w:rPr>
                <w:color w:val="000000" w:themeColor="text1"/>
                <w:vertAlign w:val="superscript"/>
              </w:rPr>
              <w:t xml:space="preserve"> $</w:t>
            </w:r>
          </w:p>
        </w:tc>
        <w:tc>
          <w:tcPr>
            <w:tcW w:w="3260" w:type="dxa"/>
            <w:tcBorders>
              <w:top w:val="single" w:sz="4" w:space="0" w:color="000000"/>
              <w:left w:val="single" w:sz="4" w:space="0" w:color="000000"/>
              <w:bottom w:val="single" w:sz="7" w:space="0" w:color="000000"/>
              <w:right w:val="single" w:sz="7" w:space="0" w:color="000000"/>
            </w:tcBorders>
          </w:tcPr>
          <w:p w14:paraId="0F34138A"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1865D6D4" w14:textId="77777777" w:rsidTr="00E14AD6">
        <w:trPr>
          <w:trHeight w:val="266"/>
        </w:trPr>
        <w:tc>
          <w:tcPr>
            <w:tcW w:w="426" w:type="dxa"/>
            <w:vMerge/>
            <w:tcBorders>
              <w:top w:val="nil"/>
              <w:left w:val="single" w:sz="7" w:space="0" w:color="000000"/>
              <w:bottom w:val="nil"/>
              <w:right w:val="single" w:sz="7" w:space="0" w:color="000000"/>
            </w:tcBorders>
          </w:tcPr>
          <w:p w14:paraId="7CD8D4B5"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2565198B"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3291B1A7"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1A592A70" w14:textId="77777777" w:rsidR="00B04B86" w:rsidRPr="00285833" w:rsidRDefault="00B04B86" w:rsidP="00E14AD6">
            <w:pPr>
              <w:jc w:val="both"/>
              <w:rPr>
                <w:color w:val="000000" w:themeColor="text1"/>
              </w:rPr>
            </w:pPr>
            <w:r w:rsidRPr="00285833">
              <w:rPr>
                <w:color w:val="000000" w:themeColor="text1"/>
              </w:rPr>
              <w:t xml:space="preserve">(iv) </w:t>
            </w:r>
          </w:p>
        </w:tc>
        <w:tc>
          <w:tcPr>
            <w:tcW w:w="3775" w:type="dxa"/>
            <w:tcBorders>
              <w:top w:val="single" w:sz="4" w:space="0" w:color="000000"/>
              <w:left w:val="single" w:sz="4" w:space="0" w:color="000000"/>
              <w:bottom w:val="single" w:sz="4" w:space="0" w:color="000000"/>
              <w:right w:val="single" w:sz="4" w:space="0" w:color="000000"/>
            </w:tcBorders>
          </w:tcPr>
          <w:p w14:paraId="69BDCB33" w14:textId="77777777" w:rsidR="00B04B86" w:rsidRPr="00285833" w:rsidRDefault="00B04B86" w:rsidP="00E14AD6">
            <w:pPr>
              <w:jc w:val="both"/>
              <w:rPr>
                <w:color w:val="000000" w:themeColor="text1"/>
              </w:rPr>
            </w:pPr>
            <w:r w:rsidRPr="00285833">
              <w:rPr>
                <w:color w:val="000000" w:themeColor="text1"/>
              </w:rPr>
              <w:t xml:space="preserve">Voter ID Card </w:t>
            </w:r>
          </w:p>
        </w:tc>
        <w:tc>
          <w:tcPr>
            <w:tcW w:w="3260" w:type="dxa"/>
            <w:tcBorders>
              <w:top w:val="single" w:sz="7" w:space="0" w:color="000000"/>
              <w:left w:val="single" w:sz="4" w:space="0" w:color="000000"/>
              <w:bottom w:val="single" w:sz="7" w:space="0" w:color="000000"/>
              <w:right w:val="single" w:sz="7" w:space="0" w:color="000000"/>
            </w:tcBorders>
          </w:tcPr>
          <w:p w14:paraId="31294C6E"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7D6019E7" w14:textId="77777777" w:rsidTr="00E14AD6">
        <w:trPr>
          <w:trHeight w:val="266"/>
        </w:trPr>
        <w:tc>
          <w:tcPr>
            <w:tcW w:w="426" w:type="dxa"/>
            <w:vMerge/>
            <w:tcBorders>
              <w:top w:val="nil"/>
              <w:left w:val="single" w:sz="7" w:space="0" w:color="000000"/>
              <w:bottom w:val="nil"/>
              <w:right w:val="single" w:sz="7" w:space="0" w:color="000000"/>
            </w:tcBorders>
          </w:tcPr>
          <w:p w14:paraId="15EF45B4"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1751D732"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39B9539C"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15C9553A" w14:textId="77777777" w:rsidR="00B04B86" w:rsidRPr="00285833" w:rsidRDefault="00B04B86" w:rsidP="00E14AD6">
            <w:pPr>
              <w:jc w:val="both"/>
              <w:rPr>
                <w:color w:val="000000" w:themeColor="text1"/>
              </w:rPr>
            </w:pPr>
            <w:r w:rsidRPr="00285833">
              <w:rPr>
                <w:color w:val="000000" w:themeColor="text1"/>
              </w:rPr>
              <w:t xml:space="preserve">(v) </w:t>
            </w:r>
          </w:p>
        </w:tc>
        <w:tc>
          <w:tcPr>
            <w:tcW w:w="3775" w:type="dxa"/>
            <w:tcBorders>
              <w:top w:val="single" w:sz="4" w:space="0" w:color="000000"/>
              <w:left w:val="single" w:sz="4" w:space="0" w:color="000000"/>
              <w:bottom w:val="single" w:sz="4" w:space="0" w:color="000000"/>
              <w:right w:val="single" w:sz="4" w:space="0" w:color="000000"/>
            </w:tcBorders>
          </w:tcPr>
          <w:p w14:paraId="67D74578" w14:textId="77777777" w:rsidR="00B04B86" w:rsidRPr="00285833" w:rsidRDefault="00B04B86" w:rsidP="00E14AD6">
            <w:pPr>
              <w:jc w:val="both"/>
              <w:rPr>
                <w:color w:val="000000" w:themeColor="text1"/>
              </w:rPr>
            </w:pPr>
            <w:r w:rsidRPr="00285833">
              <w:rPr>
                <w:color w:val="000000" w:themeColor="text1"/>
              </w:rPr>
              <w:t xml:space="preserve">Driving License </w:t>
            </w:r>
          </w:p>
        </w:tc>
        <w:tc>
          <w:tcPr>
            <w:tcW w:w="3260" w:type="dxa"/>
            <w:tcBorders>
              <w:top w:val="single" w:sz="7" w:space="0" w:color="000000"/>
              <w:left w:val="single" w:sz="4" w:space="0" w:color="000000"/>
              <w:bottom w:val="single" w:sz="7" w:space="0" w:color="000000"/>
              <w:right w:val="single" w:sz="7" w:space="0" w:color="000000"/>
            </w:tcBorders>
          </w:tcPr>
          <w:p w14:paraId="4890FDA9"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30B5B7D6" w14:textId="77777777" w:rsidTr="00E14AD6">
        <w:trPr>
          <w:trHeight w:val="266"/>
        </w:trPr>
        <w:tc>
          <w:tcPr>
            <w:tcW w:w="426" w:type="dxa"/>
            <w:vMerge/>
            <w:tcBorders>
              <w:top w:val="nil"/>
              <w:left w:val="single" w:sz="7" w:space="0" w:color="000000"/>
              <w:bottom w:val="nil"/>
              <w:right w:val="single" w:sz="7" w:space="0" w:color="000000"/>
            </w:tcBorders>
          </w:tcPr>
          <w:p w14:paraId="6ACEA721"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14EE92B4"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1F7EC4A8"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5D4B1C86" w14:textId="77777777" w:rsidR="00B04B86" w:rsidRPr="00285833" w:rsidRDefault="00B04B86" w:rsidP="00E14AD6">
            <w:pPr>
              <w:jc w:val="both"/>
              <w:rPr>
                <w:color w:val="000000" w:themeColor="text1"/>
              </w:rPr>
            </w:pPr>
            <w:r w:rsidRPr="00285833">
              <w:rPr>
                <w:color w:val="000000" w:themeColor="text1"/>
              </w:rPr>
              <w:t xml:space="preserve"> * </w:t>
            </w:r>
          </w:p>
        </w:tc>
        <w:tc>
          <w:tcPr>
            <w:tcW w:w="3775" w:type="dxa"/>
            <w:tcBorders>
              <w:top w:val="single" w:sz="4" w:space="0" w:color="000000"/>
              <w:left w:val="single" w:sz="4" w:space="0" w:color="000000"/>
              <w:bottom w:val="single" w:sz="4" w:space="0" w:color="000000"/>
              <w:right w:val="single" w:sz="4" w:space="0" w:color="000000"/>
            </w:tcBorders>
          </w:tcPr>
          <w:p w14:paraId="25922310" w14:textId="77777777" w:rsidR="00B04B86" w:rsidRPr="00285833" w:rsidRDefault="00B04B86" w:rsidP="00E14AD6">
            <w:pPr>
              <w:jc w:val="both"/>
              <w:rPr>
                <w:color w:val="000000" w:themeColor="text1"/>
              </w:rPr>
            </w:pPr>
            <w:r w:rsidRPr="00285833">
              <w:rPr>
                <w:color w:val="000000" w:themeColor="text1"/>
              </w:rPr>
              <w:t xml:space="preserve"> Compulsory for Indians </w:t>
            </w:r>
          </w:p>
        </w:tc>
        <w:tc>
          <w:tcPr>
            <w:tcW w:w="3260" w:type="dxa"/>
            <w:tcBorders>
              <w:top w:val="single" w:sz="7" w:space="0" w:color="000000"/>
              <w:left w:val="single" w:sz="4" w:space="0" w:color="000000"/>
              <w:bottom w:val="single" w:sz="7" w:space="0" w:color="000000"/>
              <w:right w:val="single" w:sz="7" w:space="0" w:color="000000"/>
            </w:tcBorders>
          </w:tcPr>
          <w:p w14:paraId="7257E33E"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5DA10DF8" w14:textId="77777777" w:rsidTr="00E14AD6">
        <w:trPr>
          <w:trHeight w:val="265"/>
        </w:trPr>
        <w:tc>
          <w:tcPr>
            <w:tcW w:w="426" w:type="dxa"/>
            <w:vMerge/>
            <w:tcBorders>
              <w:top w:val="nil"/>
              <w:left w:val="single" w:sz="7" w:space="0" w:color="000000"/>
              <w:bottom w:val="single" w:sz="7" w:space="0" w:color="000000"/>
              <w:right w:val="single" w:sz="7" w:space="0" w:color="000000"/>
            </w:tcBorders>
          </w:tcPr>
          <w:p w14:paraId="465A5F63"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single" w:sz="7" w:space="0" w:color="000000"/>
              <w:right w:val="single" w:sz="4" w:space="0" w:color="000000"/>
            </w:tcBorders>
          </w:tcPr>
          <w:p w14:paraId="140A4038"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single" w:sz="7" w:space="0" w:color="000000"/>
              <w:right w:val="single" w:sz="4" w:space="0" w:color="000000"/>
            </w:tcBorders>
          </w:tcPr>
          <w:p w14:paraId="684E635B"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7" w:space="0" w:color="000000"/>
              <w:right w:val="single" w:sz="4" w:space="0" w:color="000000"/>
            </w:tcBorders>
          </w:tcPr>
          <w:p w14:paraId="2246910C" w14:textId="77777777" w:rsidR="00B04B86" w:rsidRPr="00285833" w:rsidRDefault="00B04B86" w:rsidP="00E14AD6">
            <w:pPr>
              <w:jc w:val="both"/>
              <w:rPr>
                <w:color w:val="000000" w:themeColor="text1"/>
              </w:rPr>
            </w:pPr>
            <w:r w:rsidRPr="00285833">
              <w:rPr>
                <w:color w:val="000000" w:themeColor="text1"/>
              </w:rPr>
              <w:t xml:space="preserve">$ </w:t>
            </w:r>
          </w:p>
        </w:tc>
        <w:tc>
          <w:tcPr>
            <w:tcW w:w="3775" w:type="dxa"/>
            <w:tcBorders>
              <w:top w:val="single" w:sz="4" w:space="0" w:color="000000"/>
              <w:left w:val="single" w:sz="4" w:space="0" w:color="000000"/>
              <w:bottom w:val="single" w:sz="7" w:space="0" w:color="000000"/>
              <w:right w:val="single" w:sz="4" w:space="0" w:color="000000"/>
            </w:tcBorders>
          </w:tcPr>
          <w:p w14:paraId="08373DEC" w14:textId="77777777" w:rsidR="00B04B86" w:rsidRPr="00285833" w:rsidRDefault="00B04B86" w:rsidP="00E14AD6">
            <w:pPr>
              <w:jc w:val="both"/>
              <w:rPr>
                <w:color w:val="000000" w:themeColor="text1"/>
              </w:rPr>
            </w:pPr>
            <w:r w:rsidRPr="00285833">
              <w:rPr>
                <w:color w:val="000000" w:themeColor="text1"/>
              </w:rPr>
              <w:t xml:space="preserve"> Compulsory for NRIs </w:t>
            </w:r>
          </w:p>
        </w:tc>
        <w:tc>
          <w:tcPr>
            <w:tcW w:w="3260" w:type="dxa"/>
            <w:tcBorders>
              <w:top w:val="single" w:sz="7" w:space="0" w:color="000000"/>
              <w:left w:val="single" w:sz="4" w:space="0" w:color="000000"/>
              <w:bottom w:val="single" w:sz="7" w:space="0" w:color="000000"/>
              <w:right w:val="single" w:sz="7" w:space="0" w:color="000000"/>
            </w:tcBorders>
          </w:tcPr>
          <w:p w14:paraId="4A4F41ED"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17226590" w14:textId="77777777" w:rsidTr="00E14AD6">
        <w:trPr>
          <w:trHeight w:val="265"/>
        </w:trPr>
        <w:tc>
          <w:tcPr>
            <w:tcW w:w="426" w:type="dxa"/>
            <w:tcBorders>
              <w:top w:val="nil"/>
              <w:left w:val="single" w:sz="7" w:space="0" w:color="000000"/>
              <w:bottom w:val="single" w:sz="7" w:space="0" w:color="000000"/>
              <w:right w:val="single" w:sz="7" w:space="0" w:color="000000"/>
            </w:tcBorders>
          </w:tcPr>
          <w:p w14:paraId="06A1BA04" w14:textId="77777777" w:rsidR="00B04B86" w:rsidRPr="00285833" w:rsidRDefault="00B04B86" w:rsidP="00E14AD6">
            <w:pPr>
              <w:jc w:val="both"/>
              <w:rPr>
                <w:color w:val="000000" w:themeColor="text1"/>
              </w:rPr>
            </w:pPr>
          </w:p>
        </w:tc>
        <w:tc>
          <w:tcPr>
            <w:tcW w:w="425" w:type="dxa"/>
            <w:tcBorders>
              <w:top w:val="nil"/>
              <w:left w:val="single" w:sz="7" w:space="0" w:color="000000"/>
              <w:bottom w:val="single" w:sz="7" w:space="0" w:color="000000"/>
              <w:right w:val="single" w:sz="4" w:space="0" w:color="000000"/>
            </w:tcBorders>
          </w:tcPr>
          <w:p w14:paraId="0569D38B" w14:textId="77777777" w:rsidR="00B04B86" w:rsidRPr="00285833" w:rsidRDefault="00B04B86" w:rsidP="00E14AD6">
            <w:pPr>
              <w:jc w:val="both"/>
              <w:rPr>
                <w:color w:val="000000" w:themeColor="text1"/>
              </w:rPr>
            </w:pPr>
          </w:p>
        </w:tc>
        <w:tc>
          <w:tcPr>
            <w:tcW w:w="798" w:type="dxa"/>
            <w:tcBorders>
              <w:top w:val="nil"/>
              <w:left w:val="single" w:sz="4" w:space="0" w:color="000000"/>
              <w:bottom w:val="single" w:sz="7" w:space="0" w:color="000000"/>
              <w:right w:val="single" w:sz="4" w:space="0" w:color="000000"/>
            </w:tcBorders>
          </w:tcPr>
          <w:p w14:paraId="47E535CA"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7" w:space="0" w:color="000000"/>
              <w:right w:val="single" w:sz="4" w:space="0" w:color="000000"/>
            </w:tcBorders>
          </w:tcPr>
          <w:p w14:paraId="3F4D6C5C" w14:textId="77777777" w:rsidR="00B04B86" w:rsidRPr="00285833" w:rsidRDefault="00B04B86" w:rsidP="00E14AD6">
            <w:pPr>
              <w:jc w:val="both"/>
              <w:rPr>
                <w:color w:val="000000" w:themeColor="text1"/>
              </w:rPr>
            </w:pPr>
          </w:p>
        </w:tc>
        <w:tc>
          <w:tcPr>
            <w:tcW w:w="3775" w:type="dxa"/>
            <w:tcBorders>
              <w:top w:val="single" w:sz="4" w:space="0" w:color="000000"/>
              <w:left w:val="single" w:sz="4" w:space="0" w:color="000000"/>
              <w:bottom w:val="single" w:sz="7" w:space="0" w:color="000000"/>
              <w:right w:val="single" w:sz="4" w:space="0" w:color="000000"/>
            </w:tcBorders>
          </w:tcPr>
          <w:p w14:paraId="1842E76E" w14:textId="77777777" w:rsidR="00B04B86" w:rsidRPr="00285833" w:rsidRDefault="00B04B86" w:rsidP="00E14AD6">
            <w:pPr>
              <w:jc w:val="both"/>
              <w:rPr>
                <w:color w:val="000000" w:themeColor="text1"/>
              </w:rPr>
            </w:pPr>
            <w:r w:rsidRPr="00285833">
              <w:rPr>
                <w:color w:val="000000" w:themeColor="text1"/>
              </w:rPr>
              <w:t>(Provide Authority letter in case of Firm or Company)</w:t>
            </w:r>
          </w:p>
        </w:tc>
        <w:tc>
          <w:tcPr>
            <w:tcW w:w="3260" w:type="dxa"/>
            <w:tcBorders>
              <w:top w:val="single" w:sz="7" w:space="0" w:color="000000"/>
              <w:left w:val="single" w:sz="4" w:space="0" w:color="000000"/>
              <w:bottom w:val="single" w:sz="7" w:space="0" w:color="000000"/>
              <w:right w:val="single" w:sz="7" w:space="0" w:color="000000"/>
            </w:tcBorders>
          </w:tcPr>
          <w:p w14:paraId="59B530EA" w14:textId="77777777" w:rsidR="00B04B86" w:rsidRPr="00285833" w:rsidRDefault="00B04B86" w:rsidP="00E14AD6">
            <w:pPr>
              <w:jc w:val="both"/>
              <w:rPr>
                <w:color w:val="000000" w:themeColor="text1"/>
              </w:rPr>
            </w:pPr>
          </w:p>
        </w:tc>
      </w:tr>
      <w:tr w:rsidR="00B04B86" w:rsidRPr="00285833" w14:paraId="78588069" w14:textId="77777777" w:rsidTr="00E14AD6">
        <w:trPr>
          <w:trHeight w:val="1155"/>
        </w:trPr>
        <w:tc>
          <w:tcPr>
            <w:tcW w:w="426" w:type="dxa"/>
            <w:tcBorders>
              <w:top w:val="single" w:sz="7" w:space="0" w:color="000000"/>
              <w:left w:val="single" w:sz="7" w:space="0" w:color="000000"/>
              <w:bottom w:val="single" w:sz="7" w:space="0" w:color="000000"/>
              <w:right w:val="single" w:sz="7" w:space="0" w:color="000000"/>
            </w:tcBorders>
          </w:tcPr>
          <w:p w14:paraId="1D9F1603" w14:textId="77777777" w:rsidR="00B04B86" w:rsidRPr="00285833" w:rsidRDefault="00B04B86" w:rsidP="00E14AD6">
            <w:pPr>
              <w:jc w:val="both"/>
              <w:rPr>
                <w:color w:val="000000" w:themeColor="text1"/>
              </w:rPr>
            </w:pPr>
            <w:r w:rsidRPr="00285833">
              <w:rPr>
                <w:color w:val="000000" w:themeColor="text1"/>
              </w:rPr>
              <w:t xml:space="preserve">2. </w:t>
            </w:r>
          </w:p>
        </w:tc>
        <w:tc>
          <w:tcPr>
            <w:tcW w:w="5528" w:type="dxa"/>
            <w:gridSpan w:val="4"/>
            <w:tcBorders>
              <w:top w:val="single" w:sz="7" w:space="0" w:color="000000"/>
              <w:left w:val="single" w:sz="7" w:space="0" w:color="000000"/>
              <w:bottom w:val="single" w:sz="7" w:space="0" w:color="000000"/>
              <w:right w:val="single" w:sz="7" w:space="0" w:color="000000"/>
            </w:tcBorders>
          </w:tcPr>
          <w:p w14:paraId="7B1C3C9D" w14:textId="77777777" w:rsidR="00B04B86" w:rsidRPr="00285833" w:rsidRDefault="00B04B86" w:rsidP="00E14AD6">
            <w:pPr>
              <w:jc w:val="both"/>
              <w:rPr>
                <w:color w:val="000000" w:themeColor="text1"/>
              </w:rPr>
            </w:pPr>
            <w:r w:rsidRPr="00285833">
              <w:rPr>
                <w:color w:val="000000" w:themeColor="text1"/>
              </w:rPr>
              <w:t xml:space="preserve">Constitution </w:t>
            </w:r>
          </w:p>
          <w:p w14:paraId="054E56D7" w14:textId="77777777" w:rsidR="00B04B86" w:rsidRPr="00285833" w:rsidRDefault="00B04B86" w:rsidP="00E14AD6">
            <w:pPr>
              <w:jc w:val="both"/>
              <w:rPr>
                <w:color w:val="000000" w:themeColor="text1"/>
              </w:rPr>
            </w:pPr>
            <w:r w:rsidRPr="00285833">
              <w:rPr>
                <w:color w:val="000000" w:themeColor="text1"/>
              </w:rPr>
              <w:t xml:space="preserve">(Sole Proprietary/Partnership/Company) </w:t>
            </w:r>
          </w:p>
          <w:p w14:paraId="296616B3" w14:textId="77777777" w:rsidR="00B04B86" w:rsidRPr="00285833" w:rsidRDefault="00B04B86" w:rsidP="00E14AD6">
            <w:pPr>
              <w:jc w:val="both"/>
              <w:rPr>
                <w:color w:val="000000" w:themeColor="text1"/>
              </w:rPr>
            </w:pPr>
            <w:r w:rsidRPr="00285833">
              <w:rPr>
                <w:color w:val="000000" w:themeColor="text1"/>
              </w:rPr>
              <w:t>(in case of company/firm, also give names of</w:t>
            </w:r>
          </w:p>
          <w:p w14:paraId="4C81AB64" w14:textId="77777777" w:rsidR="00B04B86" w:rsidRPr="00285833" w:rsidRDefault="00B04B86" w:rsidP="00E14AD6">
            <w:pPr>
              <w:jc w:val="both"/>
              <w:rPr>
                <w:color w:val="000000" w:themeColor="text1"/>
              </w:rPr>
            </w:pPr>
            <w:r w:rsidRPr="00285833">
              <w:rPr>
                <w:color w:val="000000" w:themeColor="text1"/>
              </w:rPr>
              <w:t xml:space="preserve">Directors / partners with contact numbers) </w:t>
            </w:r>
          </w:p>
        </w:tc>
        <w:tc>
          <w:tcPr>
            <w:tcW w:w="3260" w:type="dxa"/>
            <w:tcBorders>
              <w:top w:val="single" w:sz="7" w:space="0" w:color="000000"/>
              <w:left w:val="single" w:sz="7" w:space="0" w:color="000000"/>
              <w:bottom w:val="single" w:sz="7" w:space="0" w:color="000000"/>
              <w:right w:val="single" w:sz="7" w:space="0" w:color="000000"/>
            </w:tcBorders>
          </w:tcPr>
          <w:p w14:paraId="2598F76B" w14:textId="77777777" w:rsidR="00B04B86" w:rsidRPr="00285833" w:rsidRDefault="00B04B86" w:rsidP="00E14AD6">
            <w:pPr>
              <w:jc w:val="both"/>
              <w:rPr>
                <w:color w:val="000000" w:themeColor="text1"/>
              </w:rPr>
            </w:pPr>
            <w:r w:rsidRPr="00285833">
              <w:rPr>
                <w:color w:val="000000" w:themeColor="text1"/>
              </w:rPr>
              <w:t xml:space="preserve"> </w:t>
            </w:r>
          </w:p>
        </w:tc>
      </w:tr>
    </w:tbl>
    <w:p w14:paraId="7643335A" w14:textId="77777777" w:rsidR="00B04B86" w:rsidRDefault="00B04B86" w:rsidP="00B04B86">
      <w:pPr>
        <w:pStyle w:val="ListParagraph"/>
        <w:spacing w:after="10" w:line="268" w:lineRule="auto"/>
        <w:ind w:left="567" w:right="-23" w:firstLine="0"/>
        <w:jc w:val="both"/>
        <w:rPr>
          <w:rFonts w:ascii="Times New Roman" w:hAnsi="Times New Roman" w:cs="Times New Roman"/>
          <w:sz w:val="24"/>
          <w:szCs w:val="24"/>
        </w:rPr>
      </w:pPr>
    </w:p>
    <w:p w14:paraId="0B16039A" w14:textId="5E6BBA3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sz w:val="24"/>
          <w:szCs w:val="24"/>
        </w:rPr>
        <w:t xml:space="preserve">I/We/M/s. do hereby state that, I/We/M/s. have read the entire terms and conditions governing the auction of Assets of Sunil Hitech Engineers Limited (In Liquidation), as specified in the E-Auction Process Memorandum </w:t>
      </w:r>
      <w:r w:rsidRPr="00096D99">
        <w:rPr>
          <w:rFonts w:ascii="Times New Roman" w:hAnsi="Times New Roman" w:cs="Times New Roman"/>
          <w:sz w:val="24"/>
          <w:szCs w:val="24"/>
        </w:rPr>
        <w:t>dated</w:t>
      </w:r>
      <w:r w:rsidRPr="00096D99">
        <w:rPr>
          <w:rFonts w:ascii="Times New Roman" w:hAnsi="Times New Roman" w:cs="Times New Roman"/>
          <w:sz w:val="24"/>
          <w:szCs w:val="24"/>
          <w:vertAlign w:val="superscript"/>
        </w:rPr>
        <w:t xml:space="preserve"> </w:t>
      </w:r>
      <w:r w:rsidR="0001153A">
        <w:rPr>
          <w:rFonts w:ascii="Times New Roman" w:hAnsi="Times New Roman" w:cs="Times New Roman"/>
          <w:sz w:val="24"/>
          <w:szCs w:val="24"/>
        </w:rPr>
        <w:t>31</w:t>
      </w:r>
      <w:r w:rsidR="0001153A">
        <w:rPr>
          <w:rFonts w:ascii="Times New Roman" w:hAnsi="Times New Roman" w:cs="Times New Roman"/>
          <w:sz w:val="24"/>
          <w:szCs w:val="24"/>
          <w:vertAlign w:val="superscript"/>
        </w:rPr>
        <w:t xml:space="preserve">st </w:t>
      </w:r>
      <w:r w:rsidR="0001153A">
        <w:rPr>
          <w:rFonts w:ascii="Times New Roman" w:hAnsi="Times New Roman" w:cs="Times New Roman"/>
          <w:sz w:val="24"/>
          <w:szCs w:val="24"/>
        </w:rPr>
        <w:t>August</w:t>
      </w:r>
      <w:r w:rsidRPr="00096D99">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285833">
        <w:rPr>
          <w:rFonts w:ascii="Times New Roman" w:hAnsi="Times New Roman" w:cs="Times New Roman"/>
          <w:sz w:val="24"/>
          <w:szCs w:val="24"/>
        </w:rPr>
        <w:t>and have understood them fully. I/We hereby unconditionally agree to confirm with and to be bound by the said terms and conditions and agree to take part in the E-Auction process.</w:t>
      </w:r>
    </w:p>
    <w:p w14:paraId="6694E0D1" w14:textId="77777777" w:rsidR="00B04B86" w:rsidRPr="00285833" w:rsidRDefault="00B04B86" w:rsidP="00B04B86">
      <w:pPr>
        <w:pStyle w:val="ListParagraph"/>
        <w:spacing w:after="10" w:line="268" w:lineRule="auto"/>
        <w:ind w:left="567" w:right="-23" w:firstLine="0"/>
        <w:jc w:val="both"/>
        <w:rPr>
          <w:rFonts w:ascii="Times New Roman" w:hAnsi="Times New Roman" w:cs="Times New Roman"/>
          <w:sz w:val="24"/>
          <w:szCs w:val="24"/>
        </w:rPr>
      </w:pPr>
    </w:p>
    <w:p w14:paraId="7881A2C4"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further declare that I/We/M/s. intend to purchase the above referred Asset from the Liquidator for my/our own use / business and that the information revealed by me/us in this </w:t>
      </w:r>
      <w:r w:rsidRPr="00285833">
        <w:rPr>
          <w:rFonts w:ascii="Times New Roman" w:hAnsi="Times New Roman" w:cs="Times New Roman"/>
          <w:b/>
          <w:color w:val="000000" w:themeColor="text1"/>
          <w:sz w:val="24"/>
          <w:szCs w:val="24"/>
        </w:rPr>
        <w:t xml:space="preserve">Bid Form </w:t>
      </w:r>
      <w:r w:rsidRPr="00285833">
        <w:rPr>
          <w:rFonts w:ascii="Times New Roman" w:hAnsi="Times New Roman" w:cs="Times New Roman"/>
          <w:color w:val="000000" w:themeColor="text1"/>
          <w:sz w:val="24"/>
          <w:szCs w:val="24"/>
        </w:rPr>
        <w:t xml:space="preserve">is true and correct to the best of my/our knowledge and belief. </w:t>
      </w:r>
    </w:p>
    <w:p w14:paraId="204E282D" w14:textId="77777777" w:rsidR="00B04B86" w:rsidRPr="00285833" w:rsidRDefault="00B04B86" w:rsidP="00B04B86">
      <w:pPr>
        <w:pStyle w:val="ListParagraph"/>
        <w:rPr>
          <w:rFonts w:ascii="Times New Roman" w:hAnsi="Times New Roman" w:cs="Times New Roman"/>
          <w:color w:val="000000" w:themeColor="text1"/>
          <w:sz w:val="24"/>
          <w:szCs w:val="24"/>
        </w:rPr>
      </w:pPr>
    </w:p>
    <w:p w14:paraId="7167FA45"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I/We/M/s. certify that I/We/M/s. am/are eligible to purchase the assets of the Company, under Sec.29A read with Sec.35(f) of IBC 2016, Affidavit cum Undertaking (Annexure 4) for same is enclosed herewith.</w:t>
      </w:r>
    </w:p>
    <w:p w14:paraId="3CF9248C" w14:textId="77777777" w:rsidR="00B04B86" w:rsidRPr="00285833" w:rsidRDefault="00B04B86" w:rsidP="00B04B86">
      <w:pPr>
        <w:pStyle w:val="ListParagraph"/>
        <w:rPr>
          <w:rFonts w:ascii="Times New Roman" w:hAnsi="Times New Roman" w:cs="Times New Roman"/>
          <w:color w:val="000000" w:themeColor="text1"/>
          <w:sz w:val="24"/>
          <w:szCs w:val="24"/>
        </w:rPr>
      </w:pPr>
    </w:p>
    <w:p w14:paraId="3CFBF5E3"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also enclose copies of the required KYC documents. I/We request you to kindly verify the same and arrange with the auction portals for issue of an ID and password for us to enable us to take part in the E-Auction. </w:t>
      </w:r>
    </w:p>
    <w:p w14:paraId="2914D5F1" w14:textId="77777777" w:rsidR="00B04B86" w:rsidRPr="00285833" w:rsidRDefault="00B04B86" w:rsidP="00B04B86">
      <w:pPr>
        <w:pStyle w:val="ListParagraph"/>
        <w:rPr>
          <w:rFonts w:ascii="Times New Roman" w:hAnsi="Times New Roman" w:cs="Times New Roman"/>
          <w:color w:val="000000" w:themeColor="text1"/>
          <w:sz w:val="24"/>
          <w:szCs w:val="24"/>
        </w:rPr>
      </w:pPr>
    </w:p>
    <w:p w14:paraId="1F60352D"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agree if any of the statement / information revealed by me/us is found incorrect, my/our Bid  document is liable to be cancelled and, in such case, the Earnest Money Deposit paid by me/us is liable to be forfeited by the Liquidator and the Liquidator is at liberty to annul the offer made to me/us at any point of time. </w:t>
      </w:r>
    </w:p>
    <w:p w14:paraId="48E4C2C8" w14:textId="77777777" w:rsidR="00B04B86" w:rsidRPr="00285833" w:rsidRDefault="00B04B86" w:rsidP="00B04B86">
      <w:pPr>
        <w:pStyle w:val="ListParagraph"/>
        <w:rPr>
          <w:rFonts w:ascii="Times New Roman" w:hAnsi="Times New Roman" w:cs="Times New Roman"/>
          <w:color w:val="000000" w:themeColor="text1"/>
          <w:sz w:val="24"/>
          <w:szCs w:val="24"/>
        </w:rPr>
      </w:pPr>
    </w:p>
    <w:p w14:paraId="0B115EC8"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 /M/s. also agree that after my/our offer given in my/our bid for purchase of an asset(s) is accepted by the Liquidator. If I/We/M/s. fail to accept the terms and conditions of the Offer letter &amp; Process memorandum or am/are not able to complete the transaction within the time limit specified in the Process Memorandum for any reason whatsoever and / or fail to fulfil any/all the terms and conditions of the Process Memorandum, the Earnest Money Deposit paid by me/us along with the Bid document is liable to be forfeited by the Liquidator and that the Liquidator has also a right to proceed against me / us for specific performance of the contract. </w:t>
      </w:r>
    </w:p>
    <w:p w14:paraId="346DD641" w14:textId="77777777" w:rsidR="00B04B86" w:rsidRPr="00285833" w:rsidRDefault="00B04B86" w:rsidP="00B04B86">
      <w:pPr>
        <w:pStyle w:val="ListParagraph"/>
        <w:rPr>
          <w:rFonts w:ascii="Times New Roman" w:hAnsi="Times New Roman" w:cs="Times New Roman"/>
          <w:color w:val="000000" w:themeColor="text1"/>
          <w:sz w:val="24"/>
          <w:szCs w:val="24"/>
        </w:rPr>
      </w:pPr>
    </w:p>
    <w:p w14:paraId="74C14CE8"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will not claim any interest from the date of submission of offer in case the process of sale is delayed for any reason. </w:t>
      </w:r>
    </w:p>
    <w:p w14:paraId="36B0638E" w14:textId="77777777" w:rsidR="00B04B86" w:rsidRPr="00285833" w:rsidRDefault="00B04B86" w:rsidP="00B04B86">
      <w:pPr>
        <w:pStyle w:val="ListParagraph"/>
        <w:rPr>
          <w:rFonts w:ascii="Times New Roman" w:hAnsi="Times New Roman" w:cs="Times New Roman"/>
          <w:sz w:val="24"/>
          <w:szCs w:val="24"/>
        </w:rPr>
      </w:pPr>
    </w:p>
    <w:p w14:paraId="27E8216B"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sz w:val="24"/>
          <w:szCs w:val="24"/>
        </w:rPr>
        <w:t>I/ We understand that the Earnest Money of all Bidders shall be retained by the Liquidator and returned only after the conclusion of the auction process as per the timelines mentioned. I/We state that I/We have fully understood the terms and conditions therein and agree to be bound by the same.</w:t>
      </w:r>
    </w:p>
    <w:p w14:paraId="0F56CFC1" w14:textId="77777777" w:rsidR="00B04B86" w:rsidRPr="00285833" w:rsidRDefault="00B04B86" w:rsidP="00B04B86">
      <w:pPr>
        <w:pStyle w:val="ListParagraph"/>
        <w:rPr>
          <w:rFonts w:ascii="Times New Roman" w:hAnsi="Times New Roman" w:cs="Times New Roman"/>
          <w:color w:val="000000" w:themeColor="text1"/>
          <w:sz w:val="24"/>
          <w:szCs w:val="24"/>
        </w:rPr>
      </w:pPr>
    </w:p>
    <w:p w14:paraId="106CD657"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The general terms and conditions of sale are received, read and acceptable to me / us. </w:t>
      </w:r>
    </w:p>
    <w:p w14:paraId="3A677610" w14:textId="77777777" w:rsidR="00B04B86" w:rsidRPr="00285833" w:rsidRDefault="00B04B86" w:rsidP="00B04B86">
      <w:pPr>
        <w:spacing w:after="10" w:line="268" w:lineRule="auto"/>
        <w:ind w:left="567" w:right="98" w:hanging="567"/>
        <w:jc w:val="both"/>
        <w:rPr>
          <w:color w:val="000000" w:themeColor="text1"/>
        </w:rPr>
      </w:pPr>
    </w:p>
    <w:p w14:paraId="2E290EF8" w14:textId="77777777" w:rsidR="00B04B86" w:rsidRPr="00285833" w:rsidRDefault="00B04B86" w:rsidP="00B04B86">
      <w:pPr>
        <w:spacing w:after="21"/>
        <w:jc w:val="both"/>
        <w:rPr>
          <w:b/>
          <w:color w:val="000000" w:themeColor="text1"/>
        </w:rPr>
      </w:pPr>
      <w:r w:rsidRPr="00285833">
        <w:rPr>
          <w:b/>
          <w:color w:val="000000" w:themeColor="text1"/>
        </w:rPr>
        <w:t>NOTE: Each page of this form shall be duly signed by bidder.</w:t>
      </w:r>
    </w:p>
    <w:p w14:paraId="782FFAAF" w14:textId="77777777" w:rsidR="00B04B86" w:rsidRPr="00285833" w:rsidRDefault="00B04B86" w:rsidP="00B04B86">
      <w:pPr>
        <w:ind w:right="-188"/>
        <w:jc w:val="both"/>
        <w:rPr>
          <w:color w:val="000000" w:themeColor="text1"/>
        </w:rPr>
      </w:pPr>
      <w:r w:rsidRPr="00285833">
        <w:rPr>
          <w:color w:val="000000" w:themeColor="text1"/>
        </w:rPr>
        <w:t>Place:</w:t>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p>
    <w:p w14:paraId="63B10D6C" w14:textId="77777777" w:rsidR="00B04B86" w:rsidRPr="00285833" w:rsidRDefault="00B04B86" w:rsidP="00B04B86">
      <w:pPr>
        <w:ind w:right="-188"/>
        <w:jc w:val="both"/>
        <w:rPr>
          <w:color w:val="000000" w:themeColor="text1"/>
        </w:rPr>
      </w:pPr>
      <w:r w:rsidRPr="00285833">
        <w:rPr>
          <w:color w:val="000000" w:themeColor="text1"/>
        </w:rPr>
        <w:t>Date:</w:t>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p>
    <w:p w14:paraId="1A5CE032" w14:textId="77777777" w:rsidR="00B04B86" w:rsidRPr="00285833" w:rsidRDefault="00B04B86" w:rsidP="00B04B86">
      <w:pPr>
        <w:spacing w:after="18"/>
        <w:jc w:val="both"/>
        <w:rPr>
          <w:color w:val="000000" w:themeColor="text1"/>
        </w:rPr>
      </w:pPr>
      <w:r w:rsidRPr="00285833">
        <w:rPr>
          <w:b/>
          <w:color w:val="000000" w:themeColor="text1"/>
        </w:rPr>
        <w:t xml:space="preserve"> </w:t>
      </w:r>
    </w:p>
    <w:p w14:paraId="7811B095" w14:textId="77777777" w:rsidR="00B04B86" w:rsidRPr="00285833" w:rsidRDefault="00B04B86" w:rsidP="00B04B86">
      <w:pPr>
        <w:ind w:right="39"/>
        <w:jc w:val="right"/>
        <w:rPr>
          <w:color w:val="000000" w:themeColor="text1"/>
        </w:rPr>
      </w:pPr>
      <w:r w:rsidRPr="00285833">
        <w:rPr>
          <w:b/>
          <w:color w:val="000000" w:themeColor="text1"/>
        </w:rPr>
        <w:t>Signature of the Bidder</w:t>
      </w:r>
    </w:p>
    <w:p w14:paraId="59B03CD6" w14:textId="77777777" w:rsidR="00B04B86" w:rsidRPr="00285833" w:rsidRDefault="00B04B86" w:rsidP="00B04B86">
      <w:pPr>
        <w:spacing w:after="84"/>
        <w:ind w:right="18"/>
        <w:jc w:val="right"/>
        <w:rPr>
          <w:color w:val="000000" w:themeColor="text1"/>
        </w:rPr>
      </w:pPr>
    </w:p>
    <w:p w14:paraId="591ACF8F" w14:textId="77777777" w:rsidR="00B04B86" w:rsidRPr="00285833" w:rsidRDefault="00B04B86" w:rsidP="00B04B86">
      <w:pPr>
        <w:ind w:right="39"/>
        <w:jc w:val="right"/>
        <w:rPr>
          <w:color w:val="000000" w:themeColor="text1"/>
        </w:rPr>
      </w:pPr>
      <w:r w:rsidRPr="00285833">
        <w:rPr>
          <w:b/>
          <w:color w:val="000000" w:themeColor="text1"/>
        </w:rPr>
        <w:t xml:space="preserve"> (M/s._______________________________) </w:t>
      </w:r>
    </w:p>
    <w:p w14:paraId="7499776A" w14:textId="77777777" w:rsidR="00B04B86" w:rsidRPr="00285833" w:rsidRDefault="00B04B86" w:rsidP="00B04B86">
      <w:pPr>
        <w:spacing w:after="20"/>
        <w:jc w:val="right"/>
        <w:rPr>
          <w:color w:val="000000" w:themeColor="text1"/>
        </w:rPr>
      </w:pPr>
      <w:r w:rsidRPr="00285833">
        <w:rPr>
          <w:b/>
          <w:color w:val="000000" w:themeColor="text1"/>
        </w:rPr>
        <w:t xml:space="preserve"> </w:t>
      </w:r>
    </w:p>
    <w:p w14:paraId="3E870EE0" w14:textId="77777777" w:rsidR="00B04B86" w:rsidRPr="00285833" w:rsidRDefault="00B04B86" w:rsidP="00B04B86">
      <w:pPr>
        <w:spacing w:after="235"/>
        <w:ind w:right="39"/>
        <w:jc w:val="right"/>
        <w:rPr>
          <w:color w:val="000000" w:themeColor="text1"/>
        </w:rPr>
      </w:pPr>
      <w:r w:rsidRPr="00285833">
        <w:rPr>
          <w:b/>
          <w:color w:val="000000" w:themeColor="text1"/>
        </w:rPr>
        <w:t xml:space="preserve">[Rubber stamp of the proprietor/company/firm] </w:t>
      </w:r>
    </w:p>
    <w:p w14:paraId="5E527A78" w14:textId="77777777" w:rsidR="00B04B86" w:rsidRPr="00285833" w:rsidRDefault="00B04B86" w:rsidP="00B04B86">
      <w:pPr>
        <w:ind w:right="39"/>
        <w:jc w:val="right"/>
        <w:rPr>
          <w:b/>
          <w:color w:val="000000" w:themeColor="text1"/>
        </w:rPr>
      </w:pPr>
      <w:r w:rsidRPr="00285833">
        <w:rPr>
          <w:b/>
          <w:color w:val="000000" w:themeColor="text1"/>
        </w:rPr>
        <w:t>Name</w:t>
      </w:r>
    </w:p>
    <w:p w14:paraId="1D31384B" w14:textId="77777777" w:rsidR="00B04B86" w:rsidRPr="00285833" w:rsidRDefault="00B04B86" w:rsidP="00B04B86">
      <w:pPr>
        <w:ind w:right="39"/>
        <w:jc w:val="right"/>
        <w:rPr>
          <w:b/>
          <w:color w:val="000000" w:themeColor="text1"/>
        </w:rPr>
      </w:pPr>
      <w:r w:rsidRPr="00285833">
        <w:rPr>
          <w:b/>
          <w:color w:val="000000" w:themeColor="text1"/>
        </w:rPr>
        <w:t>Designation</w:t>
      </w:r>
    </w:p>
    <w:p w14:paraId="044961E7" w14:textId="77777777" w:rsidR="00B04B86" w:rsidRPr="00285833" w:rsidRDefault="00B04B86" w:rsidP="00B04B86">
      <w:pPr>
        <w:tabs>
          <w:tab w:val="center" w:pos="1536"/>
          <w:tab w:val="center" w:pos="4815"/>
        </w:tabs>
        <w:spacing w:after="226" w:line="268" w:lineRule="auto"/>
        <w:jc w:val="both"/>
        <w:rPr>
          <w:b/>
          <w:color w:val="000000" w:themeColor="text1"/>
        </w:rPr>
      </w:pPr>
      <w:r w:rsidRPr="00285833">
        <w:rPr>
          <w:b/>
          <w:color w:val="000000" w:themeColor="text1"/>
        </w:rPr>
        <w:t xml:space="preserve">Enclosures: </w:t>
      </w:r>
      <w:r w:rsidRPr="00285833">
        <w:rPr>
          <w:b/>
          <w:color w:val="000000" w:themeColor="text1"/>
        </w:rPr>
        <w:tab/>
      </w:r>
    </w:p>
    <w:p w14:paraId="0E3D876E" w14:textId="77777777" w:rsidR="00B04B86" w:rsidRPr="00285833" w:rsidRDefault="00B04B86" w:rsidP="00B04B86">
      <w:pPr>
        <w:numPr>
          <w:ilvl w:val="1"/>
          <w:numId w:val="1"/>
        </w:numPr>
        <w:spacing w:after="214" w:line="268" w:lineRule="auto"/>
        <w:ind w:left="0" w:right="98" w:firstLine="0"/>
        <w:jc w:val="both"/>
        <w:rPr>
          <w:color w:val="000000" w:themeColor="text1"/>
        </w:rPr>
      </w:pPr>
      <w:r w:rsidRPr="00285833">
        <w:rPr>
          <w:color w:val="000000" w:themeColor="text1"/>
        </w:rPr>
        <w:t>Address Proof given under point 1(B)(I) and 1(B)(II)</w:t>
      </w:r>
    </w:p>
    <w:p w14:paraId="69813663" w14:textId="77777777" w:rsidR="00B04B86" w:rsidRPr="00285833" w:rsidRDefault="00B04B86" w:rsidP="00B04B86">
      <w:pPr>
        <w:numPr>
          <w:ilvl w:val="1"/>
          <w:numId w:val="1"/>
        </w:numPr>
        <w:spacing w:after="214" w:line="268" w:lineRule="auto"/>
        <w:ind w:left="0" w:right="98" w:firstLine="0"/>
        <w:jc w:val="both"/>
        <w:rPr>
          <w:color w:val="000000" w:themeColor="text1"/>
        </w:rPr>
      </w:pPr>
      <w:r w:rsidRPr="00285833">
        <w:rPr>
          <w:color w:val="000000" w:themeColor="text1"/>
        </w:rPr>
        <w:t>Self-attested copy of Identity Proof given under point 1(C)(III).</w:t>
      </w:r>
    </w:p>
    <w:p w14:paraId="1D107358" w14:textId="77777777" w:rsidR="00B04B86" w:rsidRPr="00285833" w:rsidRDefault="00B04B86" w:rsidP="00B04B86">
      <w:pPr>
        <w:numPr>
          <w:ilvl w:val="1"/>
          <w:numId w:val="1"/>
        </w:numPr>
        <w:spacing w:after="214" w:line="268" w:lineRule="auto"/>
        <w:ind w:left="-142" w:right="98" w:firstLine="142"/>
        <w:jc w:val="both"/>
        <w:rPr>
          <w:color w:val="000000" w:themeColor="text1"/>
        </w:rPr>
      </w:pPr>
      <w:r w:rsidRPr="00285833">
        <w:rPr>
          <w:color w:val="000000" w:themeColor="text1"/>
        </w:rPr>
        <w:t xml:space="preserve">Authority Letter of the authorized representative bidding in case of any bidder other than  </w:t>
      </w:r>
      <w:r>
        <w:rPr>
          <w:color w:val="000000" w:themeColor="text1"/>
        </w:rPr>
        <w:t xml:space="preserve">  </w:t>
      </w:r>
      <w:r w:rsidRPr="00285833">
        <w:rPr>
          <w:color w:val="000000" w:themeColor="text1"/>
        </w:rPr>
        <w:t>proprietorship firm. given under point 1(C)(III).</w:t>
      </w:r>
    </w:p>
    <w:p w14:paraId="1B25C8B8" w14:textId="77777777" w:rsidR="00B04B86" w:rsidRPr="00285833" w:rsidRDefault="00B04B86" w:rsidP="00B04B86">
      <w:pPr>
        <w:numPr>
          <w:ilvl w:val="1"/>
          <w:numId w:val="1"/>
        </w:numPr>
        <w:spacing w:after="214" w:line="268" w:lineRule="auto"/>
        <w:ind w:left="0" w:right="98" w:firstLine="0"/>
        <w:jc w:val="both"/>
        <w:rPr>
          <w:color w:val="000000" w:themeColor="text1"/>
        </w:rPr>
      </w:pPr>
      <w:r w:rsidRPr="00285833">
        <w:rPr>
          <w:color w:val="000000" w:themeColor="text1"/>
        </w:rPr>
        <w:t>Affidavit under section 29A (Annexure 4).</w:t>
      </w:r>
    </w:p>
    <w:p w14:paraId="1391F4D7" w14:textId="77777777" w:rsidR="00B04B86" w:rsidRPr="00285833" w:rsidRDefault="00B04B86" w:rsidP="00B04B86">
      <w:pPr>
        <w:jc w:val="center"/>
        <w:rPr>
          <w:u w:val="single"/>
        </w:rPr>
      </w:pPr>
      <w:r w:rsidRPr="00285833">
        <w:rPr>
          <w:b/>
          <w:bCs/>
          <w:color w:val="000000" w:themeColor="text1"/>
        </w:rPr>
        <w:br w:type="page"/>
      </w:r>
      <w:bookmarkEnd w:id="0"/>
      <w:r w:rsidRPr="00285833">
        <w:rPr>
          <w:b/>
          <w:bCs/>
          <w:u w:val="single"/>
        </w:rPr>
        <w:lastRenderedPageBreak/>
        <w:t>ANNEXURE -3</w:t>
      </w:r>
    </w:p>
    <w:p w14:paraId="616AA635" w14:textId="77777777" w:rsidR="00B04B86" w:rsidRPr="00285833" w:rsidRDefault="00B04B86" w:rsidP="00B04B86">
      <w:pPr>
        <w:pStyle w:val="Default"/>
        <w:ind w:right="-23"/>
        <w:jc w:val="center"/>
        <w:rPr>
          <w:rFonts w:ascii="Times New Roman" w:hAnsi="Times New Roman" w:cs="Times New Roman"/>
        </w:rPr>
      </w:pPr>
      <w:r w:rsidRPr="00285833">
        <w:rPr>
          <w:rFonts w:ascii="Times New Roman" w:hAnsi="Times New Roman" w:cs="Times New Roman"/>
          <w:b/>
          <w:bCs/>
        </w:rPr>
        <w:t>BID Declaration Form</w:t>
      </w:r>
    </w:p>
    <w:p w14:paraId="537731BE" w14:textId="77777777" w:rsidR="00B04B86" w:rsidRPr="00285833" w:rsidRDefault="00B04B86" w:rsidP="00B04B86">
      <w:pPr>
        <w:pStyle w:val="Default"/>
        <w:ind w:right="-23"/>
        <w:jc w:val="center"/>
        <w:rPr>
          <w:rFonts w:ascii="Times New Roman" w:hAnsi="Times New Roman" w:cs="Times New Roman"/>
          <w:b/>
          <w:bCs/>
          <w:u w:val="single"/>
        </w:rPr>
      </w:pPr>
    </w:p>
    <w:p w14:paraId="1EBC34D8" w14:textId="77777777" w:rsidR="00B04B86" w:rsidRPr="00285833" w:rsidRDefault="00B04B86" w:rsidP="00B04B86">
      <w:pPr>
        <w:pStyle w:val="Default"/>
        <w:ind w:right="-23"/>
        <w:jc w:val="center"/>
        <w:rPr>
          <w:rFonts w:ascii="Times New Roman" w:hAnsi="Times New Roman" w:cs="Times New Roman"/>
          <w:b/>
          <w:bCs/>
          <w:u w:val="single"/>
        </w:rPr>
      </w:pPr>
    </w:p>
    <w:p w14:paraId="35440EBF" w14:textId="77777777" w:rsidR="00B04B86" w:rsidRPr="00285833" w:rsidRDefault="00B04B86" w:rsidP="00B04B86">
      <w:pPr>
        <w:spacing w:after="136"/>
        <w:ind w:right="-23"/>
        <w:jc w:val="both"/>
      </w:pPr>
      <w:r w:rsidRPr="00285833">
        <w:t xml:space="preserve">To, </w:t>
      </w:r>
    </w:p>
    <w:p w14:paraId="0EF68BC8" w14:textId="77777777" w:rsidR="00B04B86" w:rsidRPr="00285833" w:rsidRDefault="00B04B86" w:rsidP="00B04B86">
      <w:pPr>
        <w:spacing w:after="5" w:line="250" w:lineRule="auto"/>
        <w:ind w:right="345"/>
        <w:jc w:val="both"/>
        <w:rPr>
          <w:color w:val="000000" w:themeColor="text1"/>
        </w:rPr>
      </w:pPr>
      <w:r w:rsidRPr="00285833">
        <w:rPr>
          <w:color w:val="000000" w:themeColor="text1"/>
        </w:rPr>
        <w:t>Mr. Avil Menezes</w:t>
      </w:r>
    </w:p>
    <w:p w14:paraId="235D3BB1" w14:textId="77777777" w:rsidR="00B04B86" w:rsidRPr="00285833" w:rsidRDefault="00B04B86" w:rsidP="00B04B86">
      <w:pPr>
        <w:spacing w:after="5" w:line="250" w:lineRule="auto"/>
        <w:ind w:right="345"/>
        <w:jc w:val="both"/>
        <w:rPr>
          <w:color w:val="000000" w:themeColor="text1"/>
        </w:rPr>
      </w:pPr>
      <w:r w:rsidRPr="00285833">
        <w:rPr>
          <w:color w:val="000000" w:themeColor="text1"/>
        </w:rPr>
        <w:t>The Liquidator of</w:t>
      </w:r>
    </w:p>
    <w:p w14:paraId="4AC7CC71" w14:textId="77777777" w:rsidR="00B04B86" w:rsidRPr="00285833" w:rsidRDefault="00B04B86" w:rsidP="00B04B86">
      <w:pPr>
        <w:spacing w:after="5" w:line="250" w:lineRule="auto"/>
        <w:ind w:right="345"/>
        <w:jc w:val="both"/>
        <w:rPr>
          <w:color w:val="000000" w:themeColor="text1"/>
        </w:rPr>
      </w:pPr>
      <w:r w:rsidRPr="00285833">
        <w:rPr>
          <w:color w:val="000000" w:themeColor="text1"/>
        </w:rPr>
        <w:t xml:space="preserve">Sunil Hitech Engineers Limited (in Liquidation) </w:t>
      </w:r>
    </w:p>
    <w:p w14:paraId="6DFAEE67" w14:textId="77777777" w:rsidR="00B04B86" w:rsidRPr="00285833" w:rsidRDefault="00B04B86" w:rsidP="00B04B86">
      <w:pPr>
        <w:spacing w:after="5" w:line="250" w:lineRule="auto"/>
        <w:ind w:right="345"/>
        <w:jc w:val="both"/>
        <w:rPr>
          <w:color w:val="000000" w:themeColor="text1"/>
        </w:rPr>
      </w:pPr>
      <w:r w:rsidRPr="00285833">
        <w:rPr>
          <w:color w:val="000000" w:themeColor="text1"/>
        </w:rPr>
        <w:t>416, Crystal Paradise Co-op Soc. Ltd.</w:t>
      </w:r>
    </w:p>
    <w:p w14:paraId="4E98E013" w14:textId="77777777" w:rsidR="00B04B86" w:rsidRPr="0001153A" w:rsidRDefault="00B04B86" w:rsidP="00B04B86">
      <w:pPr>
        <w:spacing w:after="5" w:line="250" w:lineRule="auto"/>
        <w:ind w:right="345"/>
        <w:jc w:val="both"/>
        <w:rPr>
          <w:color w:val="000000" w:themeColor="text1"/>
          <w:lang w:val="it-IT"/>
        </w:rPr>
      </w:pPr>
      <w:proofErr w:type="spellStart"/>
      <w:r w:rsidRPr="0001153A">
        <w:rPr>
          <w:color w:val="000000" w:themeColor="text1"/>
          <w:lang w:val="it-IT"/>
        </w:rPr>
        <w:t>Dattaji</w:t>
      </w:r>
      <w:proofErr w:type="spellEnd"/>
      <w:r w:rsidRPr="0001153A">
        <w:rPr>
          <w:color w:val="000000" w:themeColor="text1"/>
          <w:lang w:val="it-IT"/>
        </w:rPr>
        <w:t xml:space="preserve"> Salvi </w:t>
      </w:r>
      <w:proofErr w:type="spellStart"/>
      <w:r w:rsidRPr="0001153A">
        <w:rPr>
          <w:color w:val="000000" w:themeColor="text1"/>
          <w:lang w:val="it-IT"/>
        </w:rPr>
        <w:t>Marg</w:t>
      </w:r>
      <w:proofErr w:type="spellEnd"/>
      <w:r w:rsidRPr="0001153A">
        <w:rPr>
          <w:color w:val="000000" w:themeColor="text1"/>
          <w:lang w:val="it-IT"/>
        </w:rPr>
        <w:t xml:space="preserve">, </w:t>
      </w:r>
      <w:proofErr w:type="spellStart"/>
      <w:r w:rsidRPr="0001153A">
        <w:rPr>
          <w:color w:val="000000" w:themeColor="text1"/>
          <w:lang w:val="it-IT"/>
        </w:rPr>
        <w:t>Above</w:t>
      </w:r>
      <w:proofErr w:type="spellEnd"/>
      <w:r w:rsidRPr="0001153A">
        <w:rPr>
          <w:color w:val="000000" w:themeColor="text1"/>
          <w:lang w:val="it-IT"/>
        </w:rPr>
        <w:t xml:space="preserve"> Pizza Express,</w:t>
      </w:r>
    </w:p>
    <w:p w14:paraId="59D92014" w14:textId="77777777" w:rsidR="00B04B86" w:rsidRPr="00285833" w:rsidRDefault="00B04B86" w:rsidP="00B04B86">
      <w:pPr>
        <w:spacing w:after="5" w:line="250" w:lineRule="auto"/>
        <w:ind w:right="345"/>
        <w:jc w:val="both"/>
        <w:rPr>
          <w:color w:val="000000" w:themeColor="text1"/>
        </w:rPr>
      </w:pPr>
      <w:r w:rsidRPr="00285833">
        <w:rPr>
          <w:color w:val="000000" w:themeColor="text1"/>
        </w:rPr>
        <w:t>Off Veera Desai Road,</w:t>
      </w:r>
    </w:p>
    <w:p w14:paraId="79B07DAC" w14:textId="77777777" w:rsidR="00B04B86" w:rsidRPr="00285833" w:rsidRDefault="00B04B86" w:rsidP="00B04B86">
      <w:pPr>
        <w:spacing w:after="5" w:line="250" w:lineRule="auto"/>
        <w:ind w:right="345"/>
        <w:jc w:val="both"/>
        <w:rPr>
          <w:color w:val="000000" w:themeColor="text1"/>
        </w:rPr>
      </w:pPr>
      <w:r w:rsidRPr="00285833">
        <w:rPr>
          <w:color w:val="000000" w:themeColor="text1"/>
        </w:rPr>
        <w:t>Andheri West, Mumbai – 400053.</w:t>
      </w:r>
    </w:p>
    <w:p w14:paraId="02D22A98" w14:textId="77777777" w:rsidR="00B04B86" w:rsidRPr="00285833" w:rsidRDefault="00B04B86" w:rsidP="00B04B86">
      <w:pPr>
        <w:ind w:right="-188"/>
        <w:jc w:val="both"/>
        <w:rPr>
          <w:color w:val="000000" w:themeColor="text1"/>
        </w:rPr>
      </w:pPr>
    </w:p>
    <w:p w14:paraId="53B8CD7A" w14:textId="77777777" w:rsidR="00B04B86" w:rsidRPr="00285833" w:rsidRDefault="00B04B86" w:rsidP="00B04B86">
      <w:pPr>
        <w:pStyle w:val="Default"/>
        <w:ind w:right="-23"/>
        <w:rPr>
          <w:rFonts w:ascii="Times New Roman" w:hAnsi="Times New Roman" w:cs="Times New Roman"/>
          <w:b/>
          <w:bCs/>
          <w:u w:val="single"/>
        </w:rPr>
      </w:pPr>
    </w:p>
    <w:p w14:paraId="73AFAD5E" w14:textId="77777777" w:rsidR="00B04B86" w:rsidRPr="00285833" w:rsidRDefault="00B04B86" w:rsidP="00B04B86">
      <w:pPr>
        <w:pStyle w:val="BodyText"/>
        <w:rPr>
          <w:rFonts w:ascii="Times New Roman" w:hAnsi="Times New Roman" w:cs="Times New Roman"/>
          <w:sz w:val="24"/>
          <w:szCs w:val="24"/>
        </w:rPr>
      </w:pPr>
      <w:r w:rsidRPr="00285833">
        <w:rPr>
          <w:rFonts w:ascii="Times New Roman" w:hAnsi="Times New Roman" w:cs="Times New Roman"/>
          <w:sz w:val="24"/>
          <w:szCs w:val="24"/>
        </w:rPr>
        <w:t>Dear Sir,</w:t>
      </w:r>
    </w:p>
    <w:p w14:paraId="359ADD25" w14:textId="77777777" w:rsidR="00B04B86" w:rsidRPr="00285833" w:rsidRDefault="00B04B86" w:rsidP="00B04B86">
      <w:pPr>
        <w:pStyle w:val="BodyText"/>
        <w:spacing w:before="1"/>
        <w:rPr>
          <w:rFonts w:ascii="Times New Roman" w:hAnsi="Times New Roman" w:cs="Times New Roman"/>
          <w:sz w:val="24"/>
          <w:szCs w:val="24"/>
        </w:rPr>
      </w:pPr>
    </w:p>
    <w:p w14:paraId="1122A0CC" w14:textId="77777777" w:rsidR="00B04B86" w:rsidRPr="00285833" w:rsidRDefault="00B04B86" w:rsidP="00B04B86">
      <w:pPr>
        <w:pStyle w:val="ListParagraph"/>
        <w:numPr>
          <w:ilvl w:val="0"/>
          <w:numId w:val="3"/>
        </w:numPr>
        <w:tabs>
          <w:tab w:val="left" w:pos="600"/>
        </w:tabs>
        <w:spacing w:before="7" w:line="261" w:lineRule="auto"/>
        <w:ind w:left="0" w:right="500" w:firstLine="0"/>
        <w:jc w:val="both"/>
        <w:rPr>
          <w:rFonts w:ascii="Times New Roman" w:hAnsi="Times New Roman" w:cs="Times New Roman"/>
          <w:sz w:val="24"/>
          <w:szCs w:val="24"/>
        </w:rPr>
      </w:pPr>
      <w:r w:rsidRPr="00285833">
        <w:rPr>
          <w:rFonts w:ascii="Times New Roman" w:hAnsi="Times New Roman" w:cs="Times New Roman"/>
          <w:color w:val="1A1A1A"/>
          <w:sz w:val="24"/>
          <w:szCs w:val="24"/>
        </w:rPr>
        <w:t xml:space="preserve">I/We, </w:t>
      </w:r>
      <w:r w:rsidRPr="00285833">
        <w:rPr>
          <w:rFonts w:ascii="Times New Roman" w:hAnsi="Times New Roman" w:cs="Times New Roman"/>
          <w:i/>
          <w:color w:val="1A1A1A"/>
          <w:sz w:val="24"/>
          <w:szCs w:val="24"/>
        </w:rPr>
        <w:t xml:space="preserve">(insert name and address of the Bidder) </w:t>
      </w:r>
      <w:r w:rsidRPr="00285833">
        <w:rPr>
          <w:rFonts w:ascii="Times New Roman" w:hAnsi="Times New Roman" w:cs="Times New Roman"/>
          <w:color w:val="1A1A1A"/>
          <w:sz w:val="24"/>
          <w:szCs w:val="24"/>
        </w:rPr>
        <w:t>aforesaid do hereby state that,</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I/We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have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read</w:t>
      </w:r>
      <w:r w:rsidRPr="00285833">
        <w:rPr>
          <w:rFonts w:ascii="Times New Roman" w:hAnsi="Times New Roman" w:cs="Times New Roman"/>
          <w:color w:val="1A1A1A"/>
          <w:spacing w:val="-11"/>
          <w:sz w:val="24"/>
          <w:szCs w:val="24"/>
        </w:rPr>
        <w:t xml:space="preserve"> </w:t>
      </w:r>
      <w:r w:rsidRPr="00285833">
        <w:rPr>
          <w:rFonts w:ascii="Times New Roman" w:hAnsi="Times New Roman" w:cs="Times New Roman"/>
          <w:color w:val="1A1A1A"/>
          <w:sz w:val="24"/>
          <w:szCs w:val="24"/>
        </w:rPr>
        <w:t>the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entire</w:t>
      </w:r>
      <w:r w:rsidRPr="00285833">
        <w:rPr>
          <w:rFonts w:ascii="Times New Roman" w:hAnsi="Times New Roman" w:cs="Times New Roman"/>
          <w:color w:val="1A1A1A"/>
          <w:spacing w:val="-11"/>
          <w:sz w:val="24"/>
          <w:szCs w:val="24"/>
        </w:rPr>
        <w:t xml:space="preserve"> </w:t>
      </w:r>
      <w:r w:rsidRPr="00285833">
        <w:rPr>
          <w:rFonts w:ascii="Times New Roman" w:hAnsi="Times New Roman" w:cs="Times New Roman"/>
          <w:color w:val="1A1A1A"/>
          <w:sz w:val="24"/>
          <w:szCs w:val="24"/>
        </w:rPr>
        <w:t>terms</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and</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conditions</w:t>
      </w:r>
      <w:r w:rsidRPr="00285833">
        <w:rPr>
          <w:rFonts w:ascii="Times New Roman" w:hAnsi="Times New Roman" w:cs="Times New Roman"/>
          <w:color w:val="1A1A1A"/>
          <w:spacing w:val="-11"/>
          <w:sz w:val="24"/>
          <w:szCs w:val="24"/>
        </w:rPr>
        <w:t xml:space="preserve"> </w:t>
      </w:r>
      <w:r w:rsidRPr="00285833">
        <w:rPr>
          <w:rFonts w:ascii="Times New Roman" w:hAnsi="Times New Roman" w:cs="Times New Roman"/>
          <w:color w:val="1A1A1A"/>
          <w:sz w:val="24"/>
          <w:szCs w:val="24"/>
        </w:rPr>
        <w:t>for</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the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sale</w:t>
      </w:r>
      <w:r w:rsidRPr="00285833">
        <w:rPr>
          <w:rFonts w:ascii="Times New Roman" w:hAnsi="Times New Roman" w:cs="Times New Roman"/>
          <w:color w:val="1A1A1A"/>
          <w:spacing w:val="-11"/>
          <w:sz w:val="24"/>
          <w:szCs w:val="24"/>
        </w:rPr>
        <w:t xml:space="preserve"> </w:t>
      </w:r>
      <w:r w:rsidRPr="00285833">
        <w:rPr>
          <w:rFonts w:ascii="Times New Roman" w:hAnsi="Times New Roman" w:cs="Times New Roman"/>
          <w:color w:val="1A1A1A"/>
          <w:sz w:val="24"/>
          <w:szCs w:val="24"/>
        </w:rPr>
        <w:t>of</w:t>
      </w:r>
      <w:r w:rsidRPr="00285833">
        <w:rPr>
          <w:rFonts w:ascii="Times New Roman" w:hAnsi="Times New Roman" w:cs="Times New Roman"/>
          <w:color w:val="1A1A1A"/>
          <w:spacing w:val="-12"/>
          <w:sz w:val="24"/>
          <w:szCs w:val="24"/>
        </w:rPr>
        <w:t xml:space="preserve"> </w:t>
      </w:r>
      <w:r w:rsidRPr="00285833">
        <w:rPr>
          <w:rFonts w:ascii="Times New Roman" w:hAnsi="Times New Roman" w:cs="Times New Roman"/>
          <w:color w:val="1A1A1A"/>
          <w:sz w:val="24"/>
          <w:szCs w:val="24"/>
        </w:rPr>
        <w:t>the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assets of the Company and have understood</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them</w:t>
      </w:r>
      <w:r w:rsidRPr="00285833">
        <w:rPr>
          <w:rFonts w:ascii="Times New Roman" w:hAnsi="Times New Roman" w:cs="Times New Roman"/>
          <w:color w:val="1A1A1A"/>
          <w:spacing w:val="-4"/>
          <w:sz w:val="24"/>
          <w:szCs w:val="24"/>
        </w:rPr>
        <w:t xml:space="preserve"> </w:t>
      </w:r>
      <w:r w:rsidRPr="00285833">
        <w:rPr>
          <w:rFonts w:ascii="Times New Roman" w:hAnsi="Times New Roman" w:cs="Times New Roman"/>
          <w:color w:val="1A1A1A"/>
          <w:sz w:val="24"/>
          <w:szCs w:val="24"/>
        </w:rPr>
        <w:t>fully.</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I/We,</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hereby</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unconditionally</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agree</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to</w:t>
      </w:r>
      <w:r w:rsidRPr="00285833">
        <w:rPr>
          <w:rFonts w:ascii="Times New Roman" w:hAnsi="Times New Roman" w:cs="Times New Roman"/>
          <w:color w:val="1A1A1A"/>
          <w:spacing w:val="-3"/>
          <w:sz w:val="24"/>
          <w:szCs w:val="24"/>
        </w:rPr>
        <w:t xml:space="preserve"> </w:t>
      </w:r>
      <w:r w:rsidRPr="00285833">
        <w:rPr>
          <w:rFonts w:ascii="Times New Roman" w:hAnsi="Times New Roman" w:cs="Times New Roman"/>
          <w:color w:val="1A1A1A"/>
          <w:sz w:val="24"/>
          <w:szCs w:val="24"/>
        </w:rPr>
        <w:t>confirm</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with</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and to be bound by the said terms and conditions.</w:t>
      </w:r>
    </w:p>
    <w:p w14:paraId="787F691B" w14:textId="77777777" w:rsidR="00B04B86" w:rsidRPr="00285833" w:rsidRDefault="00B04B86" w:rsidP="00B04B86">
      <w:pPr>
        <w:pStyle w:val="BodyText"/>
        <w:rPr>
          <w:rFonts w:ascii="Times New Roman" w:hAnsi="Times New Roman" w:cs="Times New Roman"/>
          <w:sz w:val="24"/>
          <w:szCs w:val="24"/>
        </w:rPr>
      </w:pPr>
    </w:p>
    <w:p w14:paraId="4AF01716" w14:textId="77777777" w:rsidR="00B04B86" w:rsidRPr="00285833" w:rsidRDefault="00B04B86" w:rsidP="00B04B86">
      <w:pPr>
        <w:pStyle w:val="ListParagraph"/>
        <w:numPr>
          <w:ilvl w:val="0"/>
          <w:numId w:val="3"/>
        </w:numPr>
        <w:tabs>
          <w:tab w:val="left" w:pos="600"/>
        </w:tabs>
        <w:spacing w:line="261" w:lineRule="auto"/>
        <w:ind w:left="0" w:right="506" w:firstLine="0"/>
        <w:jc w:val="both"/>
        <w:rPr>
          <w:rFonts w:ascii="Times New Roman" w:hAnsi="Times New Roman" w:cs="Times New Roman"/>
          <w:sz w:val="24"/>
          <w:szCs w:val="24"/>
        </w:rPr>
      </w:pPr>
      <w:r w:rsidRPr="00285833">
        <w:rPr>
          <w:rFonts w:ascii="Times New Roman" w:hAnsi="Times New Roman" w:cs="Times New Roman"/>
          <w:color w:val="1A1A1A"/>
          <w:sz w:val="24"/>
          <w:szCs w:val="24"/>
        </w:rPr>
        <w:t>I/We confirm that our participation in the e-auction process, submission of bid or acquisition of the company/assets pursuant to the provisions of the E - Auction Process Document will not conflict with, or result in a breach of, or constitute</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a</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default</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under</w:t>
      </w:r>
      <w:r w:rsidRPr="00285833">
        <w:rPr>
          <w:rFonts w:ascii="Times New Roman" w:hAnsi="Times New Roman" w:cs="Times New Roman"/>
          <w:color w:val="1A1A1A"/>
          <w:spacing w:val="-4"/>
          <w:sz w:val="24"/>
          <w:szCs w:val="24"/>
        </w:rPr>
        <w:t xml:space="preserve"> </w:t>
      </w:r>
      <w:r w:rsidRPr="00285833">
        <w:rPr>
          <w:rFonts w:ascii="Times New Roman" w:hAnsi="Times New Roman" w:cs="Times New Roman"/>
          <w:color w:val="1A1A1A"/>
          <w:sz w:val="24"/>
          <w:szCs w:val="24"/>
        </w:rPr>
        <w:t>(</w:t>
      </w:r>
      <w:proofErr w:type="spellStart"/>
      <w:r w:rsidRPr="00285833">
        <w:rPr>
          <w:rFonts w:ascii="Times New Roman" w:hAnsi="Times New Roman" w:cs="Times New Roman"/>
          <w:color w:val="1A1A1A"/>
          <w:sz w:val="24"/>
          <w:szCs w:val="24"/>
        </w:rPr>
        <w:t>i</w:t>
      </w:r>
      <w:proofErr w:type="spellEnd"/>
      <w:r w:rsidRPr="00285833">
        <w:rPr>
          <w:rFonts w:ascii="Times New Roman" w:hAnsi="Times New Roman" w:cs="Times New Roman"/>
          <w:color w:val="1A1A1A"/>
          <w:sz w:val="24"/>
          <w:szCs w:val="24"/>
        </w:rPr>
        <w:t>)</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our</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constitutional</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documents;</w:t>
      </w:r>
      <w:r w:rsidRPr="00285833">
        <w:rPr>
          <w:rFonts w:ascii="Times New Roman" w:hAnsi="Times New Roman" w:cs="Times New Roman"/>
          <w:color w:val="1A1A1A"/>
          <w:spacing w:val="-4"/>
          <w:sz w:val="24"/>
          <w:szCs w:val="24"/>
        </w:rPr>
        <w:t xml:space="preserve"> </w:t>
      </w:r>
      <w:r w:rsidRPr="00285833">
        <w:rPr>
          <w:rFonts w:ascii="Times New Roman" w:hAnsi="Times New Roman" w:cs="Times New Roman"/>
          <w:color w:val="1A1A1A"/>
          <w:sz w:val="24"/>
          <w:szCs w:val="24"/>
        </w:rPr>
        <w:t>or</w:t>
      </w:r>
      <w:r w:rsidRPr="00285833">
        <w:rPr>
          <w:rFonts w:ascii="Times New Roman" w:hAnsi="Times New Roman" w:cs="Times New Roman"/>
          <w:color w:val="1A1A1A"/>
          <w:spacing w:val="-4"/>
          <w:sz w:val="24"/>
          <w:szCs w:val="24"/>
        </w:rPr>
        <w:t xml:space="preserve"> </w:t>
      </w:r>
      <w:r w:rsidRPr="00285833">
        <w:rPr>
          <w:rFonts w:ascii="Times New Roman" w:hAnsi="Times New Roman" w:cs="Times New Roman"/>
          <w:color w:val="1A1A1A"/>
          <w:sz w:val="24"/>
          <w:szCs w:val="24"/>
        </w:rPr>
        <w:t>(ii)</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any</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 xml:space="preserve">applicable laws applicable to me/us; or (iii) any </w:t>
      </w:r>
      <w:proofErr w:type="spellStart"/>
      <w:r w:rsidRPr="00285833">
        <w:rPr>
          <w:rFonts w:ascii="Times New Roman" w:hAnsi="Times New Roman" w:cs="Times New Roman"/>
          <w:color w:val="1A1A1A"/>
          <w:sz w:val="24"/>
          <w:szCs w:val="24"/>
        </w:rPr>
        <w:t>authorisation</w:t>
      </w:r>
      <w:proofErr w:type="spellEnd"/>
      <w:r w:rsidRPr="00285833">
        <w:rPr>
          <w:rFonts w:ascii="Times New Roman" w:hAnsi="Times New Roman" w:cs="Times New Roman"/>
          <w:color w:val="1A1A1A"/>
          <w:sz w:val="24"/>
          <w:szCs w:val="24"/>
        </w:rPr>
        <w:t xml:space="preserve"> or approval of any government agency or body applicable to me/us; or (iv) any judgement, order, injunction,</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decree,</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or</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ruling</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of</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any</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court</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or</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governmental</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authority,</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domestic</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or foreign binding on me/us; or (v) any agreement to which I am / we are a party or by which I am / we are</w:t>
      </w:r>
      <w:r w:rsidRPr="00285833">
        <w:rPr>
          <w:rFonts w:ascii="Times New Roman" w:hAnsi="Times New Roman" w:cs="Times New Roman"/>
          <w:color w:val="1A1A1A"/>
          <w:spacing w:val="-3"/>
          <w:sz w:val="24"/>
          <w:szCs w:val="24"/>
        </w:rPr>
        <w:t xml:space="preserve"> </w:t>
      </w:r>
      <w:r w:rsidRPr="00285833">
        <w:rPr>
          <w:rFonts w:ascii="Times New Roman" w:hAnsi="Times New Roman" w:cs="Times New Roman"/>
          <w:color w:val="1A1A1A"/>
          <w:sz w:val="24"/>
          <w:szCs w:val="24"/>
        </w:rPr>
        <w:t>bound.</w:t>
      </w:r>
    </w:p>
    <w:p w14:paraId="77B27E95" w14:textId="77777777" w:rsidR="00B04B86" w:rsidRPr="00285833" w:rsidRDefault="00B04B86" w:rsidP="00B04B86">
      <w:pPr>
        <w:pStyle w:val="BodyText"/>
        <w:spacing w:before="10"/>
        <w:rPr>
          <w:rFonts w:ascii="Times New Roman" w:hAnsi="Times New Roman" w:cs="Times New Roman"/>
          <w:sz w:val="24"/>
          <w:szCs w:val="24"/>
        </w:rPr>
      </w:pPr>
    </w:p>
    <w:p w14:paraId="15AF00EF" w14:textId="77777777" w:rsidR="00B04B86" w:rsidRPr="00285833" w:rsidRDefault="00B04B86" w:rsidP="00B04B86">
      <w:pPr>
        <w:pStyle w:val="ListParagraph"/>
        <w:numPr>
          <w:ilvl w:val="0"/>
          <w:numId w:val="3"/>
        </w:numPr>
        <w:tabs>
          <w:tab w:val="left" w:pos="600"/>
        </w:tabs>
        <w:spacing w:line="261" w:lineRule="auto"/>
        <w:ind w:left="0" w:right="505" w:firstLine="0"/>
        <w:jc w:val="both"/>
        <w:rPr>
          <w:rFonts w:ascii="Times New Roman" w:hAnsi="Times New Roman" w:cs="Times New Roman"/>
          <w:sz w:val="24"/>
          <w:szCs w:val="24"/>
        </w:rPr>
      </w:pPr>
      <w:r w:rsidRPr="00285833">
        <w:rPr>
          <w:rFonts w:ascii="Times New Roman" w:hAnsi="Times New Roman" w:cs="Times New Roman"/>
          <w:color w:val="1A1A1A"/>
          <w:sz w:val="24"/>
          <w:szCs w:val="24"/>
        </w:rPr>
        <w:t>That the Liquidator reserves the right to request for additional information or clarification from us in relation to our proposal and we shall promptly comply with such requirements. Failure to satisfy the queries of the Liquidator within the given timelines may lead to rejection of our</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proposal.</w:t>
      </w:r>
    </w:p>
    <w:p w14:paraId="75C38C64" w14:textId="77777777" w:rsidR="00B04B86" w:rsidRPr="00285833" w:rsidRDefault="00B04B86" w:rsidP="00B04B86">
      <w:pPr>
        <w:pStyle w:val="BodyText"/>
        <w:spacing w:before="2"/>
        <w:rPr>
          <w:rFonts w:ascii="Times New Roman" w:hAnsi="Times New Roman" w:cs="Times New Roman"/>
          <w:sz w:val="24"/>
          <w:szCs w:val="24"/>
        </w:rPr>
      </w:pPr>
    </w:p>
    <w:p w14:paraId="69EDC1AD" w14:textId="77777777" w:rsidR="00B04B86" w:rsidRPr="00285833" w:rsidRDefault="00B04B86" w:rsidP="00B04B86">
      <w:pPr>
        <w:pStyle w:val="ListParagraph"/>
        <w:numPr>
          <w:ilvl w:val="0"/>
          <w:numId w:val="3"/>
        </w:numPr>
        <w:tabs>
          <w:tab w:val="left" w:pos="600"/>
        </w:tabs>
        <w:spacing w:before="78" w:line="261" w:lineRule="auto"/>
        <w:ind w:left="0" w:right="505" w:firstLine="0"/>
        <w:jc w:val="both"/>
        <w:rPr>
          <w:rFonts w:ascii="Times New Roman" w:hAnsi="Times New Roman" w:cs="Times New Roman"/>
          <w:sz w:val="24"/>
          <w:szCs w:val="24"/>
        </w:rPr>
      </w:pPr>
      <w:r w:rsidRPr="00285833">
        <w:rPr>
          <w:rFonts w:ascii="Times New Roman" w:hAnsi="Times New Roman" w:cs="Times New Roman"/>
          <w:color w:val="1A1A1A"/>
          <w:sz w:val="24"/>
          <w:szCs w:val="24"/>
        </w:rPr>
        <w:t>That submission of our proposal alone does not automatically entitle us to participate in the next stage of the bid process. The decision taken by the Liquidator with respect to the selection of the Eligible Bidder and communicated to us shall be binding on me/us. We acknowledge that the Liquidator</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reserve</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the</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right</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to</w:t>
      </w:r>
      <w:r w:rsidRPr="00285833">
        <w:rPr>
          <w:rFonts w:ascii="Times New Roman" w:hAnsi="Times New Roman" w:cs="Times New Roman"/>
          <w:color w:val="1A1A1A"/>
          <w:spacing w:val="14"/>
          <w:sz w:val="24"/>
          <w:szCs w:val="24"/>
        </w:rPr>
        <w:t xml:space="preserve"> </w:t>
      </w:r>
      <w:r w:rsidRPr="00285833">
        <w:rPr>
          <w:rFonts w:ascii="Times New Roman" w:hAnsi="Times New Roman" w:cs="Times New Roman"/>
          <w:color w:val="1A1A1A"/>
          <w:sz w:val="24"/>
          <w:szCs w:val="24"/>
        </w:rPr>
        <w:t>determine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at</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his/her</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sole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discretion,</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whether</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or not we qualify for the submission of the proposal and may reject our proposal without assigning any reason whatsoever.</w:t>
      </w:r>
    </w:p>
    <w:p w14:paraId="612BF2AC" w14:textId="77777777" w:rsidR="00B04B86" w:rsidRDefault="00B04B86" w:rsidP="00B04B86">
      <w:pPr>
        <w:pStyle w:val="ListParagraph"/>
        <w:rPr>
          <w:rFonts w:ascii="Times New Roman" w:hAnsi="Times New Roman" w:cs="Times New Roman"/>
          <w:sz w:val="24"/>
          <w:szCs w:val="24"/>
        </w:rPr>
      </w:pPr>
    </w:p>
    <w:p w14:paraId="6E098EBE" w14:textId="77777777" w:rsidR="00B04B86" w:rsidRDefault="00B04B86" w:rsidP="00B04B86">
      <w:pPr>
        <w:pStyle w:val="ListParagraph"/>
        <w:rPr>
          <w:rFonts w:ascii="Times New Roman" w:hAnsi="Times New Roman" w:cs="Times New Roman"/>
          <w:sz w:val="24"/>
          <w:szCs w:val="24"/>
        </w:rPr>
      </w:pPr>
    </w:p>
    <w:p w14:paraId="7FB5FC31" w14:textId="77777777" w:rsidR="00B04B86" w:rsidRDefault="00B04B86" w:rsidP="00B04B86">
      <w:pPr>
        <w:pStyle w:val="ListParagraph"/>
        <w:rPr>
          <w:rFonts w:ascii="Times New Roman" w:hAnsi="Times New Roman" w:cs="Times New Roman"/>
          <w:sz w:val="24"/>
          <w:szCs w:val="24"/>
        </w:rPr>
      </w:pPr>
    </w:p>
    <w:p w14:paraId="0398D6AB" w14:textId="77777777" w:rsidR="00B04B86" w:rsidRDefault="00B04B86" w:rsidP="00B04B86">
      <w:pPr>
        <w:pStyle w:val="ListParagraph"/>
        <w:rPr>
          <w:rFonts w:ascii="Times New Roman" w:hAnsi="Times New Roman" w:cs="Times New Roman"/>
          <w:sz w:val="24"/>
          <w:szCs w:val="24"/>
        </w:rPr>
      </w:pPr>
    </w:p>
    <w:p w14:paraId="19702322" w14:textId="77777777" w:rsidR="00B04B86" w:rsidRDefault="00B04B86" w:rsidP="00B04B86">
      <w:pPr>
        <w:pStyle w:val="ListParagraph"/>
        <w:rPr>
          <w:rFonts w:ascii="Times New Roman" w:hAnsi="Times New Roman" w:cs="Times New Roman"/>
          <w:sz w:val="24"/>
          <w:szCs w:val="24"/>
        </w:rPr>
      </w:pPr>
    </w:p>
    <w:p w14:paraId="7E008DFD" w14:textId="77777777" w:rsidR="00B04B86" w:rsidRPr="00285833" w:rsidRDefault="00B04B86" w:rsidP="00B04B86">
      <w:pPr>
        <w:pStyle w:val="ListParagraph"/>
        <w:rPr>
          <w:rFonts w:ascii="Times New Roman" w:hAnsi="Times New Roman" w:cs="Times New Roman"/>
          <w:sz w:val="24"/>
          <w:szCs w:val="24"/>
        </w:rPr>
      </w:pPr>
    </w:p>
    <w:p w14:paraId="76541D6A" w14:textId="77777777" w:rsidR="00B04B86" w:rsidRPr="00285833" w:rsidRDefault="00B04B86" w:rsidP="00B04B86">
      <w:pPr>
        <w:pStyle w:val="BodyText"/>
        <w:spacing w:before="4"/>
        <w:rPr>
          <w:rFonts w:ascii="Times New Roman" w:hAnsi="Times New Roman" w:cs="Times New Roman"/>
          <w:sz w:val="24"/>
          <w:szCs w:val="24"/>
        </w:rPr>
      </w:pPr>
    </w:p>
    <w:p w14:paraId="13F96B1D" w14:textId="77777777" w:rsidR="00B04B86" w:rsidRPr="00285833" w:rsidRDefault="00B04B86" w:rsidP="00B04B86">
      <w:pPr>
        <w:pStyle w:val="ListParagraph"/>
        <w:numPr>
          <w:ilvl w:val="0"/>
          <w:numId w:val="3"/>
        </w:numPr>
        <w:tabs>
          <w:tab w:val="left" w:pos="600"/>
        </w:tabs>
        <w:spacing w:before="1" w:line="261" w:lineRule="auto"/>
        <w:ind w:left="0" w:right="507" w:firstLine="0"/>
        <w:jc w:val="both"/>
        <w:rPr>
          <w:rFonts w:ascii="Times New Roman" w:hAnsi="Times New Roman" w:cs="Times New Roman"/>
          <w:sz w:val="24"/>
          <w:szCs w:val="24"/>
        </w:rPr>
      </w:pPr>
      <w:r w:rsidRPr="00285833">
        <w:rPr>
          <w:rFonts w:ascii="Times New Roman" w:hAnsi="Times New Roman" w:cs="Times New Roman"/>
          <w:color w:val="1A1A1A"/>
          <w:sz w:val="24"/>
          <w:szCs w:val="24"/>
        </w:rPr>
        <w:lastRenderedPageBreak/>
        <w:t>I/We hereby confirm that I/we are not ineligible to purchase the company or its assets under Section 29A of the Insolvency and Bankruptcy Code,</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2016.</w:t>
      </w:r>
    </w:p>
    <w:p w14:paraId="628EF7E6" w14:textId="77777777" w:rsidR="00B04B86" w:rsidRPr="00285833" w:rsidRDefault="00B04B86" w:rsidP="00B04B86">
      <w:pPr>
        <w:pStyle w:val="ListParagraph"/>
        <w:rPr>
          <w:rFonts w:ascii="Times New Roman" w:hAnsi="Times New Roman" w:cs="Times New Roman"/>
          <w:sz w:val="24"/>
          <w:szCs w:val="24"/>
        </w:rPr>
      </w:pPr>
    </w:p>
    <w:p w14:paraId="21C90D85" w14:textId="77777777" w:rsidR="00B04B86" w:rsidRPr="00285833" w:rsidRDefault="00B04B86" w:rsidP="00B04B86">
      <w:pPr>
        <w:pStyle w:val="ListParagraph"/>
        <w:tabs>
          <w:tab w:val="left" w:pos="600"/>
        </w:tabs>
        <w:spacing w:before="1" w:line="261" w:lineRule="auto"/>
        <w:ind w:left="0" w:right="507" w:firstLine="0"/>
        <w:jc w:val="both"/>
        <w:rPr>
          <w:rFonts w:ascii="Times New Roman" w:hAnsi="Times New Roman" w:cs="Times New Roman"/>
          <w:sz w:val="24"/>
          <w:szCs w:val="24"/>
        </w:rPr>
      </w:pPr>
    </w:p>
    <w:p w14:paraId="39186E6D" w14:textId="77777777" w:rsidR="00B04B86" w:rsidRPr="00285833" w:rsidRDefault="00B04B86" w:rsidP="00B04B86">
      <w:pPr>
        <w:pStyle w:val="BodyText"/>
        <w:spacing w:before="1"/>
        <w:rPr>
          <w:rFonts w:ascii="Times New Roman" w:hAnsi="Times New Roman" w:cs="Times New Roman"/>
          <w:sz w:val="24"/>
          <w:szCs w:val="24"/>
        </w:rPr>
      </w:pPr>
    </w:p>
    <w:p w14:paraId="79510D88" w14:textId="77777777" w:rsidR="00B04B86" w:rsidRPr="00285833" w:rsidRDefault="00B04B86" w:rsidP="00B04B86">
      <w:pPr>
        <w:pStyle w:val="BodyText"/>
        <w:spacing w:line="590" w:lineRule="atLeast"/>
        <w:ind w:right="6723"/>
        <w:rPr>
          <w:rFonts w:ascii="Times New Roman" w:hAnsi="Times New Roman" w:cs="Times New Roman"/>
          <w:spacing w:val="-4"/>
          <w:sz w:val="24"/>
          <w:szCs w:val="24"/>
        </w:rPr>
      </w:pPr>
      <w:r w:rsidRPr="00285833">
        <w:rPr>
          <w:rFonts w:ascii="Times New Roman" w:hAnsi="Times New Roman" w:cs="Times New Roman"/>
          <w:sz w:val="24"/>
          <w:szCs w:val="24"/>
        </w:rPr>
        <w:t xml:space="preserve">(Signature with </w:t>
      </w:r>
      <w:r w:rsidRPr="00285833">
        <w:rPr>
          <w:rFonts w:ascii="Times New Roman" w:hAnsi="Times New Roman" w:cs="Times New Roman"/>
          <w:spacing w:val="-4"/>
          <w:sz w:val="24"/>
          <w:szCs w:val="24"/>
        </w:rPr>
        <w:t>SEAL)</w:t>
      </w:r>
    </w:p>
    <w:p w14:paraId="3581149E" w14:textId="77777777" w:rsidR="00B04B86" w:rsidRPr="00285833" w:rsidRDefault="00B04B86" w:rsidP="00B04B86">
      <w:pPr>
        <w:pStyle w:val="BodyText"/>
        <w:spacing w:line="590" w:lineRule="atLeast"/>
        <w:ind w:right="6723"/>
        <w:rPr>
          <w:rFonts w:ascii="Times New Roman" w:hAnsi="Times New Roman" w:cs="Times New Roman"/>
          <w:spacing w:val="-4"/>
          <w:sz w:val="24"/>
          <w:szCs w:val="24"/>
        </w:rPr>
      </w:pPr>
    </w:p>
    <w:p w14:paraId="3400AEC4" w14:textId="77777777" w:rsidR="00B04B86" w:rsidRPr="00285833" w:rsidRDefault="00B04B86" w:rsidP="00B04B86">
      <w:pPr>
        <w:pStyle w:val="BodyText"/>
        <w:spacing w:line="360" w:lineRule="auto"/>
        <w:ind w:right="6723"/>
        <w:rPr>
          <w:rFonts w:ascii="Times New Roman" w:hAnsi="Times New Roman" w:cs="Times New Roman"/>
          <w:sz w:val="24"/>
          <w:szCs w:val="24"/>
        </w:rPr>
      </w:pPr>
      <w:r w:rsidRPr="00285833">
        <w:rPr>
          <w:rFonts w:ascii="Times New Roman" w:hAnsi="Times New Roman" w:cs="Times New Roman"/>
          <w:sz w:val="24"/>
          <w:szCs w:val="24"/>
        </w:rPr>
        <w:t>Name:</w:t>
      </w:r>
    </w:p>
    <w:p w14:paraId="193D65FB" w14:textId="77777777" w:rsidR="00B04B86" w:rsidRPr="00285833" w:rsidRDefault="00B04B86" w:rsidP="00B04B86">
      <w:pPr>
        <w:pStyle w:val="BodyText"/>
        <w:spacing w:line="360" w:lineRule="auto"/>
        <w:ind w:right="6723"/>
        <w:rPr>
          <w:rFonts w:ascii="Times New Roman" w:hAnsi="Times New Roman" w:cs="Times New Roman"/>
          <w:sz w:val="24"/>
          <w:szCs w:val="24"/>
        </w:rPr>
      </w:pPr>
      <w:r w:rsidRPr="00285833">
        <w:rPr>
          <w:rFonts w:ascii="Times New Roman" w:hAnsi="Times New Roman" w:cs="Times New Roman"/>
          <w:sz w:val="24"/>
          <w:szCs w:val="24"/>
        </w:rPr>
        <w:t>Address:</w:t>
      </w:r>
    </w:p>
    <w:p w14:paraId="637DFA51" w14:textId="77777777" w:rsidR="00B04B86" w:rsidRPr="00285833" w:rsidRDefault="00B04B86" w:rsidP="00B04B86">
      <w:pPr>
        <w:pStyle w:val="BodyText"/>
        <w:spacing w:line="360" w:lineRule="auto"/>
        <w:ind w:right="6723"/>
        <w:rPr>
          <w:rFonts w:ascii="Times New Roman" w:hAnsi="Times New Roman" w:cs="Times New Roman"/>
          <w:sz w:val="24"/>
          <w:szCs w:val="24"/>
        </w:rPr>
      </w:pPr>
      <w:r w:rsidRPr="00285833">
        <w:rPr>
          <w:rFonts w:ascii="Times New Roman" w:hAnsi="Times New Roman" w:cs="Times New Roman"/>
          <w:sz w:val="24"/>
          <w:szCs w:val="24"/>
        </w:rPr>
        <w:t>Email:</w:t>
      </w:r>
    </w:p>
    <w:p w14:paraId="72F8CEBD" w14:textId="77777777" w:rsidR="00B04B86" w:rsidRPr="00285833" w:rsidRDefault="00B04B86" w:rsidP="00B04B86">
      <w:pPr>
        <w:pStyle w:val="BodyText"/>
        <w:spacing w:line="360" w:lineRule="auto"/>
        <w:ind w:right="6723"/>
        <w:rPr>
          <w:rFonts w:ascii="Times New Roman" w:hAnsi="Times New Roman" w:cs="Times New Roman"/>
          <w:sz w:val="24"/>
          <w:szCs w:val="24"/>
        </w:rPr>
      </w:pPr>
      <w:r w:rsidRPr="00285833">
        <w:rPr>
          <w:rFonts w:ascii="Times New Roman" w:hAnsi="Times New Roman" w:cs="Times New Roman"/>
          <w:sz w:val="24"/>
          <w:szCs w:val="24"/>
        </w:rPr>
        <w:t>Contact Number:</w:t>
      </w:r>
    </w:p>
    <w:p w14:paraId="4E201648" w14:textId="77777777" w:rsidR="00B04B86" w:rsidRPr="00285833" w:rsidRDefault="00B04B86" w:rsidP="00B04B86">
      <w:pPr>
        <w:pStyle w:val="BodyText"/>
        <w:ind w:right="6723"/>
        <w:rPr>
          <w:rFonts w:ascii="Times New Roman" w:hAnsi="Times New Roman" w:cs="Times New Roman"/>
          <w:sz w:val="24"/>
          <w:szCs w:val="24"/>
        </w:rPr>
      </w:pPr>
    </w:p>
    <w:p w14:paraId="4003981B" w14:textId="77777777" w:rsidR="00B04B86" w:rsidRPr="00285833" w:rsidRDefault="00B04B86" w:rsidP="00B04B86">
      <w:pPr>
        <w:pStyle w:val="BodyText"/>
        <w:spacing w:line="590" w:lineRule="atLeast"/>
        <w:ind w:right="6723"/>
        <w:rPr>
          <w:rFonts w:ascii="Times New Roman" w:hAnsi="Times New Roman" w:cs="Times New Roman"/>
          <w:b/>
          <w:bCs/>
          <w:sz w:val="24"/>
          <w:szCs w:val="24"/>
        </w:rPr>
      </w:pPr>
      <w:r w:rsidRPr="00285833">
        <w:rPr>
          <w:rFonts w:ascii="Times New Roman" w:hAnsi="Times New Roman" w:cs="Times New Roman"/>
          <w:b/>
          <w:bCs/>
          <w:sz w:val="24"/>
          <w:szCs w:val="24"/>
        </w:rPr>
        <w:t>Enclosures:</w:t>
      </w:r>
    </w:p>
    <w:p w14:paraId="64EF1661" w14:textId="77777777" w:rsidR="00B04B86" w:rsidRPr="00285833" w:rsidRDefault="00B04B86" w:rsidP="00B04B86">
      <w:pPr>
        <w:spacing w:after="214" w:line="268" w:lineRule="auto"/>
        <w:ind w:right="-23"/>
        <w:jc w:val="both"/>
      </w:pPr>
    </w:p>
    <w:p w14:paraId="433A6785" w14:textId="77777777" w:rsidR="00B04B86" w:rsidRPr="00285833" w:rsidRDefault="00B04B86" w:rsidP="00B04B86">
      <w:pPr>
        <w:pStyle w:val="ListParagraph"/>
        <w:numPr>
          <w:ilvl w:val="0"/>
          <w:numId w:val="4"/>
        </w:numPr>
        <w:spacing w:after="214" w:line="268" w:lineRule="auto"/>
        <w:ind w:right="-23"/>
        <w:jc w:val="both"/>
        <w:rPr>
          <w:rFonts w:ascii="Times New Roman" w:hAnsi="Times New Roman" w:cs="Times New Roman"/>
          <w:sz w:val="24"/>
          <w:szCs w:val="24"/>
        </w:rPr>
      </w:pPr>
      <w:r w:rsidRPr="00285833">
        <w:rPr>
          <w:rFonts w:ascii="Times New Roman" w:hAnsi="Times New Roman" w:cs="Times New Roman"/>
          <w:sz w:val="24"/>
          <w:szCs w:val="24"/>
        </w:rPr>
        <w:t>Self-attested copy of Identity Proof of the Bidder</w:t>
      </w:r>
    </w:p>
    <w:p w14:paraId="32A242D1" w14:textId="77777777" w:rsidR="00B04B86" w:rsidRPr="00285833" w:rsidRDefault="00B04B86" w:rsidP="00B04B86">
      <w:pPr>
        <w:pStyle w:val="ListParagraph"/>
        <w:numPr>
          <w:ilvl w:val="0"/>
          <w:numId w:val="4"/>
        </w:numPr>
        <w:spacing w:after="214" w:line="268" w:lineRule="auto"/>
        <w:ind w:right="-23"/>
        <w:jc w:val="both"/>
        <w:rPr>
          <w:rFonts w:ascii="Times New Roman" w:hAnsi="Times New Roman" w:cs="Times New Roman"/>
          <w:sz w:val="24"/>
          <w:szCs w:val="24"/>
        </w:rPr>
      </w:pPr>
      <w:r w:rsidRPr="00285833">
        <w:rPr>
          <w:rFonts w:ascii="Times New Roman" w:hAnsi="Times New Roman" w:cs="Times New Roman"/>
          <w:sz w:val="24"/>
          <w:szCs w:val="24"/>
        </w:rPr>
        <w:t>Address Proof of the Bidder – Office and Residence</w:t>
      </w:r>
    </w:p>
    <w:p w14:paraId="15EA1C2D" w14:textId="77777777" w:rsidR="00B04B86" w:rsidRPr="00285833" w:rsidRDefault="00B04B86" w:rsidP="00B04B86">
      <w:pPr>
        <w:pStyle w:val="ListParagraph"/>
        <w:numPr>
          <w:ilvl w:val="0"/>
          <w:numId w:val="4"/>
        </w:numPr>
        <w:spacing w:after="214" w:line="268" w:lineRule="auto"/>
        <w:ind w:right="-23"/>
        <w:jc w:val="both"/>
        <w:rPr>
          <w:rFonts w:ascii="Times New Roman" w:hAnsi="Times New Roman" w:cs="Times New Roman"/>
          <w:sz w:val="24"/>
          <w:szCs w:val="24"/>
        </w:rPr>
      </w:pPr>
      <w:r w:rsidRPr="00285833">
        <w:rPr>
          <w:rFonts w:ascii="Times New Roman" w:hAnsi="Times New Roman" w:cs="Times New Roman"/>
          <w:sz w:val="24"/>
          <w:szCs w:val="24"/>
        </w:rPr>
        <w:t>Documents evidencing the identity and address proof of the Proprietorship / Partnership firm / Limited Liability Partnership / Company</w:t>
      </w:r>
    </w:p>
    <w:p w14:paraId="5147B26E" w14:textId="77777777" w:rsidR="00B04B86" w:rsidRPr="00285833" w:rsidRDefault="00B04B86" w:rsidP="00B04B86">
      <w:pPr>
        <w:pStyle w:val="Default"/>
        <w:spacing w:after="240"/>
        <w:ind w:right="-23"/>
        <w:jc w:val="center"/>
        <w:rPr>
          <w:rFonts w:ascii="Times New Roman" w:hAnsi="Times New Roman" w:cs="Times New Roman"/>
          <w:b/>
          <w:bCs/>
          <w:u w:val="single"/>
        </w:rPr>
      </w:pPr>
    </w:p>
    <w:p w14:paraId="4694F5C2" w14:textId="77777777" w:rsidR="00B04B86" w:rsidRPr="00285833" w:rsidRDefault="00B04B86" w:rsidP="00B04B86">
      <w:pPr>
        <w:pStyle w:val="Default"/>
        <w:ind w:right="-23"/>
        <w:jc w:val="center"/>
        <w:rPr>
          <w:rFonts w:ascii="Times New Roman" w:hAnsi="Times New Roman" w:cs="Times New Roman"/>
          <w:b/>
          <w:bCs/>
          <w:u w:val="single"/>
        </w:rPr>
      </w:pPr>
    </w:p>
    <w:p w14:paraId="5BA4FE79" w14:textId="77777777" w:rsidR="00B04B86" w:rsidRPr="00285833" w:rsidRDefault="00B04B86" w:rsidP="00B04B86">
      <w:pPr>
        <w:pStyle w:val="Default"/>
        <w:ind w:right="-23"/>
        <w:jc w:val="center"/>
        <w:rPr>
          <w:rFonts w:ascii="Times New Roman" w:hAnsi="Times New Roman" w:cs="Times New Roman"/>
          <w:b/>
          <w:bCs/>
          <w:u w:val="single"/>
        </w:rPr>
      </w:pPr>
    </w:p>
    <w:p w14:paraId="63C3507B" w14:textId="77777777" w:rsidR="00B04B86" w:rsidRPr="00285833" w:rsidRDefault="00B04B86" w:rsidP="00B04B86">
      <w:pPr>
        <w:pStyle w:val="Default"/>
        <w:ind w:right="-23"/>
        <w:jc w:val="center"/>
        <w:rPr>
          <w:rFonts w:ascii="Times New Roman" w:hAnsi="Times New Roman" w:cs="Times New Roman"/>
          <w:b/>
          <w:bCs/>
          <w:u w:val="single"/>
        </w:rPr>
      </w:pPr>
    </w:p>
    <w:p w14:paraId="56F3676F" w14:textId="77777777" w:rsidR="00B04B86" w:rsidRPr="00285833" w:rsidRDefault="00B04B86" w:rsidP="00B04B86">
      <w:pPr>
        <w:pStyle w:val="Default"/>
        <w:ind w:right="-23"/>
        <w:jc w:val="center"/>
        <w:rPr>
          <w:rFonts w:ascii="Times New Roman" w:hAnsi="Times New Roman" w:cs="Times New Roman"/>
          <w:b/>
          <w:bCs/>
          <w:u w:val="single"/>
        </w:rPr>
      </w:pPr>
    </w:p>
    <w:p w14:paraId="52D3E49D" w14:textId="77777777" w:rsidR="00B04B86" w:rsidRPr="00285833" w:rsidRDefault="00B04B86" w:rsidP="00B04B86">
      <w:pPr>
        <w:pStyle w:val="Default"/>
        <w:ind w:right="-23"/>
        <w:jc w:val="center"/>
        <w:rPr>
          <w:rFonts w:ascii="Times New Roman" w:hAnsi="Times New Roman" w:cs="Times New Roman"/>
          <w:b/>
          <w:bCs/>
          <w:u w:val="single"/>
        </w:rPr>
      </w:pPr>
    </w:p>
    <w:p w14:paraId="25F64C54" w14:textId="77777777" w:rsidR="00B04B86" w:rsidRPr="00285833" w:rsidRDefault="00B04B86" w:rsidP="00B04B86">
      <w:pPr>
        <w:pStyle w:val="Default"/>
        <w:ind w:right="-23"/>
        <w:jc w:val="center"/>
        <w:rPr>
          <w:rFonts w:ascii="Times New Roman" w:hAnsi="Times New Roman" w:cs="Times New Roman"/>
          <w:b/>
          <w:bCs/>
          <w:u w:val="single"/>
        </w:rPr>
      </w:pPr>
    </w:p>
    <w:p w14:paraId="74DAFE91" w14:textId="77777777" w:rsidR="00B04B86" w:rsidRPr="00285833" w:rsidRDefault="00B04B86" w:rsidP="00B04B86">
      <w:pPr>
        <w:pStyle w:val="Default"/>
        <w:ind w:right="-23"/>
        <w:jc w:val="center"/>
        <w:rPr>
          <w:rFonts w:ascii="Times New Roman" w:hAnsi="Times New Roman" w:cs="Times New Roman"/>
          <w:b/>
          <w:bCs/>
          <w:u w:val="single"/>
        </w:rPr>
      </w:pPr>
    </w:p>
    <w:p w14:paraId="1064E888" w14:textId="77777777" w:rsidR="00B04B86" w:rsidRPr="00285833" w:rsidRDefault="00B04B86" w:rsidP="00B04B86">
      <w:pPr>
        <w:pStyle w:val="Default"/>
        <w:ind w:right="-23"/>
        <w:jc w:val="center"/>
        <w:rPr>
          <w:rFonts w:ascii="Times New Roman" w:hAnsi="Times New Roman" w:cs="Times New Roman"/>
          <w:b/>
          <w:bCs/>
          <w:u w:val="single"/>
        </w:rPr>
      </w:pPr>
    </w:p>
    <w:p w14:paraId="0A395398" w14:textId="77777777" w:rsidR="00B04B86" w:rsidRPr="00285833" w:rsidRDefault="00B04B86" w:rsidP="00B04B86">
      <w:pPr>
        <w:pStyle w:val="Default"/>
        <w:ind w:right="-23"/>
        <w:jc w:val="center"/>
        <w:rPr>
          <w:rFonts w:ascii="Times New Roman" w:hAnsi="Times New Roman" w:cs="Times New Roman"/>
          <w:b/>
          <w:bCs/>
          <w:u w:val="single"/>
        </w:rPr>
      </w:pPr>
    </w:p>
    <w:p w14:paraId="5448ABCF" w14:textId="77777777" w:rsidR="00B04B86" w:rsidRPr="00285833" w:rsidRDefault="00B04B86" w:rsidP="00B04B86">
      <w:pPr>
        <w:pStyle w:val="Default"/>
        <w:ind w:right="-23"/>
        <w:jc w:val="center"/>
        <w:rPr>
          <w:rFonts w:ascii="Times New Roman" w:hAnsi="Times New Roman" w:cs="Times New Roman"/>
          <w:b/>
          <w:bCs/>
          <w:u w:val="single"/>
        </w:rPr>
      </w:pPr>
    </w:p>
    <w:p w14:paraId="02F409E2" w14:textId="77777777" w:rsidR="00B04B86" w:rsidRPr="00285833" w:rsidRDefault="00B04B86" w:rsidP="00B04B86">
      <w:pPr>
        <w:pStyle w:val="Default"/>
        <w:ind w:right="-23"/>
        <w:jc w:val="center"/>
        <w:rPr>
          <w:rFonts w:ascii="Times New Roman" w:hAnsi="Times New Roman" w:cs="Times New Roman"/>
          <w:b/>
          <w:bCs/>
          <w:u w:val="single"/>
        </w:rPr>
      </w:pPr>
    </w:p>
    <w:p w14:paraId="672BC2DE" w14:textId="77777777" w:rsidR="00B04B86" w:rsidRPr="00285833" w:rsidRDefault="00B04B86" w:rsidP="00B04B86">
      <w:pPr>
        <w:pStyle w:val="Default"/>
        <w:ind w:right="-23"/>
        <w:jc w:val="center"/>
        <w:rPr>
          <w:rFonts w:ascii="Times New Roman" w:hAnsi="Times New Roman" w:cs="Times New Roman"/>
          <w:b/>
          <w:bCs/>
          <w:u w:val="single"/>
        </w:rPr>
      </w:pPr>
    </w:p>
    <w:p w14:paraId="14DFBF75" w14:textId="77777777" w:rsidR="00B04B86" w:rsidRPr="00285833" w:rsidRDefault="00B04B86" w:rsidP="00B04B86">
      <w:pPr>
        <w:pStyle w:val="Default"/>
        <w:ind w:right="-23"/>
        <w:jc w:val="center"/>
        <w:rPr>
          <w:rFonts w:ascii="Times New Roman" w:hAnsi="Times New Roman" w:cs="Times New Roman"/>
          <w:b/>
          <w:bCs/>
          <w:u w:val="single"/>
        </w:rPr>
      </w:pPr>
    </w:p>
    <w:p w14:paraId="66C098D5" w14:textId="77777777" w:rsidR="00B04B86" w:rsidRPr="00285833" w:rsidRDefault="00B04B86" w:rsidP="00B04B86">
      <w:pPr>
        <w:pStyle w:val="Default"/>
        <w:ind w:right="-23"/>
        <w:jc w:val="center"/>
        <w:rPr>
          <w:rFonts w:ascii="Times New Roman" w:hAnsi="Times New Roman" w:cs="Times New Roman"/>
          <w:b/>
          <w:bCs/>
          <w:u w:val="single"/>
        </w:rPr>
      </w:pPr>
    </w:p>
    <w:p w14:paraId="05B41F77" w14:textId="77777777" w:rsidR="00B04B86" w:rsidRPr="00285833" w:rsidRDefault="00B04B86" w:rsidP="00B04B86">
      <w:pPr>
        <w:pStyle w:val="Default"/>
        <w:ind w:right="-23"/>
        <w:jc w:val="center"/>
        <w:rPr>
          <w:rFonts w:ascii="Times New Roman" w:hAnsi="Times New Roman" w:cs="Times New Roman"/>
          <w:b/>
          <w:bCs/>
          <w:u w:val="single"/>
        </w:rPr>
      </w:pPr>
    </w:p>
    <w:p w14:paraId="6A27C3E9" w14:textId="77777777" w:rsidR="00B04B86" w:rsidRPr="00285833" w:rsidRDefault="00B04B86" w:rsidP="00B04B86">
      <w:pPr>
        <w:pStyle w:val="Default"/>
        <w:ind w:right="-23"/>
        <w:jc w:val="center"/>
        <w:rPr>
          <w:rFonts w:ascii="Times New Roman" w:hAnsi="Times New Roman" w:cs="Times New Roman"/>
          <w:b/>
          <w:bCs/>
          <w:u w:val="single"/>
        </w:rPr>
      </w:pPr>
    </w:p>
    <w:p w14:paraId="1293BDE1" w14:textId="77777777" w:rsidR="00B04B86" w:rsidRPr="00285833" w:rsidRDefault="00B04B86" w:rsidP="00B04B86">
      <w:pPr>
        <w:pStyle w:val="Default"/>
        <w:ind w:right="-23"/>
        <w:jc w:val="center"/>
        <w:rPr>
          <w:rFonts w:ascii="Times New Roman" w:hAnsi="Times New Roman" w:cs="Times New Roman"/>
          <w:b/>
          <w:bCs/>
          <w:u w:val="single"/>
        </w:rPr>
      </w:pPr>
    </w:p>
    <w:p w14:paraId="48E81A5C" w14:textId="77777777" w:rsidR="00B04B86" w:rsidRPr="00285833" w:rsidRDefault="00B04B86" w:rsidP="00B04B86">
      <w:pPr>
        <w:pStyle w:val="Default"/>
        <w:ind w:right="-23"/>
        <w:jc w:val="center"/>
        <w:rPr>
          <w:rFonts w:ascii="Times New Roman" w:hAnsi="Times New Roman" w:cs="Times New Roman"/>
          <w:b/>
          <w:bCs/>
          <w:u w:val="single"/>
        </w:rPr>
      </w:pPr>
    </w:p>
    <w:p w14:paraId="0B48090D" w14:textId="77777777" w:rsidR="00B04B86" w:rsidRDefault="00B04B86" w:rsidP="00B04B86">
      <w:pPr>
        <w:pStyle w:val="Default"/>
        <w:ind w:right="-23"/>
        <w:jc w:val="center"/>
        <w:rPr>
          <w:rFonts w:ascii="Times New Roman" w:hAnsi="Times New Roman" w:cs="Times New Roman"/>
          <w:b/>
          <w:bCs/>
          <w:u w:val="single"/>
        </w:rPr>
      </w:pPr>
    </w:p>
    <w:p w14:paraId="658FF217" w14:textId="77777777" w:rsidR="00B04B86" w:rsidRDefault="00B04B86" w:rsidP="00B04B86">
      <w:pPr>
        <w:pStyle w:val="Default"/>
        <w:ind w:right="-23"/>
        <w:jc w:val="center"/>
        <w:rPr>
          <w:rFonts w:ascii="Times New Roman" w:hAnsi="Times New Roman" w:cs="Times New Roman"/>
          <w:b/>
          <w:bCs/>
          <w:u w:val="single"/>
        </w:rPr>
      </w:pPr>
    </w:p>
    <w:p w14:paraId="5E47494D" w14:textId="77777777" w:rsidR="00B04B86" w:rsidRDefault="00B04B86" w:rsidP="00B04B86">
      <w:pPr>
        <w:pStyle w:val="Default"/>
        <w:ind w:right="-23"/>
        <w:jc w:val="center"/>
        <w:rPr>
          <w:rFonts w:ascii="Times New Roman" w:hAnsi="Times New Roman" w:cs="Times New Roman"/>
          <w:b/>
          <w:bCs/>
          <w:u w:val="single"/>
        </w:rPr>
      </w:pPr>
    </w:p>
    <w:p w14:paraId="6FD3ECDB" w14:textId="77777777" w:rsidR="00B04B86" w:rsidRPr="00285833" w:rsidRDefault="00B04B86" w:rsidP="00B04B86">
      <w:pPr>
        <w:pStyle w:val="Default"/>
        <w:ind w:right="-23"/>
        <w:jc w:val="center"/>
        <w:rPr>
          <w:rFonts w:ascii="Times New Roman" w:hAnsi="Times New Roman" w:cs="Times New Roman"/>
          <w:b/>
          <w:bCs/>
          <w:u w:val="single"/>
        </w:rPr>
      </w:pPr>
    </w:p>
    <w:p w14:paraId="30327E41" w14:textId="77777777" w:rsidR="00B04B86" w:rsidRPr="00285833" w:rsidRDefault="00B04B86" w:rsidP="00B04B86">
      <w:pPr>
        <w:jc w:val="center"/>
        <w:rPr>
          <w:b/>
          <w:bCs/>
          <w:color w:val="000000" w:themeColor="text1"/>
        </w:rPr>
      </w:pPr>
    </w:p>
    <w:p w14:paraId="1C223E49" w14:textId="77777777" w:rsidR="00B04B86" w:rsidRPr="00285833" w:rsidRDefault="00B04B86" w:rsidP="00B04B86">
      <w:pPr>
        <w:jc w:val="center"/>
        <w:rPr>
          <w:b/>
          <w:bCs/>
          <w:color w:val="000000" w:themeColor="text1"/>
        </w:rPr>
      </w:pPr>
      <w:r w:rsidRPr="00285833">
        <w:rPr>
          <w:b/>
          <w:bCs/>
          <w:color w:val="000000" w:themeColor="text1"/>
        </w:rPr>
        <w:t>ANNEXURE 4</w:t>
      </w:r>
    </w:p>
    <w:p w14:paraId="68BC329C" w14:textId="77777777" w:rsidR="00B04B86" w:rsidRPr="00285833" w:rsidRDefault="00B04B86" w:rsidP="00B04B86">
      <w:pPr>
        <w:ind w:right="-22"/>
        <w:jc w:val="center"/>
        <w:rPr>
          <w:color w:val="000000" w:themeColor="text1"/>
        </w:rPr>
      </w:pPr>
      <w:r w:rsidRPr="00285833">
        <w:rPr>
          <w:b/>
          <w:bCs/>
          <w:color w:val="000000" w:themeColor="text1"/>
        </w:rPr>
        <w:t>AFFIDAVIT CUM UNDERTAKING BY THE BIDDER</w:t>
      </w:r>
    </w:p>
    <w:p w14:paraId="16EE7E70" w14:textId="77777777" w:rsidR="00B04B86" w:rsidRPr="00285833" w:rsidRDefault="00B04B86" w:rsidP="00B04B86">
      <w:pPr>
        <w:ind w:right="-22"/>
        <w:jc w:val="both"/>
        <w:rPr>
          <w:color w:val="000000" w:themeColor="text1"/>
        </w:rPr>
      </w:pPr>
      <w:r w:rsidRPr="00285833">
        <w:rPr>
          <w:color w:val="000000" w:themeColor="text1"/>
        </w:rPr>
        <w:t xml:space="preserve"> (to be duly filled, signed and notarized by the notary office by the Bidder along with Bid form) </w:t>
      </w:r>
    </w:p>
    <w:p w14:paraId="56755A84" w14:textId="77777777" w:rsidR="00B04B86" w:rsidRPr="005C4BC7" w:rsidRDefault="00B04B86" w:rsidP="00B04B86">
      <w:pPr>
        <w:ind w:right="-22"/>
        <w:jc w:val="center"/>
        <w:rPr>
          <w:color w:val="000000" w:themeColor="text1"/>
        </w:rPr>
      </w:pPr>
      <w:r w:rsidRPr="005C4BC7">
        <w:rPr>
          <w:i/>
          <w:color w:val="000000" w:themeColor="text1"/>
        </w:rPr>
        <w:t>[On the letter head of the Bidder (by each member of the consortium if applicable)]</w:t>
      </w:r>
    </w:p>
    <w:p w14:paraId="6F1E4CE5" w14:textId="77777777" w:rsidR="00B04B86" w:rsidRPr="005C4BC7" w:rsidRDefault="00B04B86" w:rsidP="00B04B86">
      <w:pPr>
        <w:ind w:right="-22"/>
        <w:jc w:val="both"/>
        <w:rPr>
          <w:b/>
          <w:bCs/>
          <w:color w:val="000000" w:themeColor="text1"/>
        </w:rPr>
      </w:pPr>
    </w:p>
    <w:p w14:paraId="7878F050" w14:textId="77777777" w:rsidR="00B04B86" w:rsidRPr="005C4BC7" w:rsidRDefault="00B04B86" w:rsidP="00B04B86">
      <w:pPr>
        <w:ind w:right="-22"/>
        <w:jc w:val="both"/>
        <w:rPr>
          <w:b/>
          <w:bCs/>
          <w:color w:val="000000" w:themeColor="text1"/>
        </w:rPr>
      </w:pPr>
      <w:r w:rsidRPr="005C4BC7">
        <w:rPr>
          <w:b/>
          <w:bCs/>
          <w:color w:val="000000" w:themeColor="text1"/>
        </w:rPr>
        <w:t>To,</w:t>
      </w:r>
    </w:p>
    <w:p w14:paraId="52A82878" w14:textId="77777777" w:rsidR="00B04B86" w:rsidRPr="005C4BC7" w:rsidRDefault="00B04B86" w:rsidP="00B04B86">
      <w:pPr>
        <w:spacing w:after="5" w:line="250" w:lineRule="auto"/>
        <w:ind w:right="-22"/>
        <w:jc w:val="both"/>
        <w:rPr>
          <w:b/>
          <w:bCs/>
          <w:color w:val="000000" w:themeColor="text1"/>
        </w:rPr>
      </w:pPr>
      <w:r w:rsidRPr="005C4BC7">
        <w:rPr>
          <w:b/>
          <w:bCs/>
          <w:color w:val="000000" w:themeColor="text1"/>
        </w:rPr>
        <w:t>Avil Menezes,</w:t>
      </w:r>
    </w:p>
    <w:p w14:paraId="182563BB" w14:textId="77777777" w:rsidR="00B04B86" w:rsidRPr="00285833" w:rsidRDefault="00B04B86" w:rsidP="00B04B86">
      <w:pPr>
        <w:spacing w:after="5" w:line="250" w:lineRule="auto"/>
        <w:ind w:right="-22"/>
        <w:jc w:val="both"/>
        <w:rPr>
          <w:b/>
          <w:bCs/>
          <w:color w:val="000000" w:themeColor="text1"/>
        </w:rPr>
      </w:pPr>
      <w:r w:rsidRPr="005C4BC7">
        <w:rPr>
          <w:b/>
          <w:bCs/>
          <w:color w:val="000000" w:themeColor="text1"/>
        </w:rPr>
        <w:t>Liquidator of Sunil Hitech Engineers Limited (In Liquidation).</w:t>
      </w:r>
    </w:p>
    <w:p w14:paraId="6D6FB221" w14:textId="77777777" w:rsidR="00B04B86" w:rsidRPr="00285833" w:rsidRDefault="00B04B86" w:rsidP="00B04B86">
      <w:pPr>
        <w:spacing w:after="5" w:line="250" w:lineRule="auto"/>
        <w:ind w:right="-22"/>
        <w:jc w:val="both"/>
        <w:rPr>
          <w:color w:val="000000" w:themeColor="text1"/>
        </w:rPr>
      </w:pPr>
      <w:r w:rsidRPr="00285833">
        <w:rPr>
          <w:color w:val="000000" w:themeColor="text1"/>
        </w:rPr>
        <w:t>416, Crystal Paradise Co-op Soc. Ltd.</w:t>
      </w:r>
    </w:p>
    <w:p w14:paraId="71119AD7" w14:textId="77777777" w:rsidR="00B04B86" w:rsidRPr="0001153A" w:rsidRDefault="00B04B86" w:rsidP="00B04B86">
      <w:pPr>
        <w:spacing w:after="5" w:line="250" w:lineRule="auto"/>
        <w:ind w:right="-22"/>
        <w:jc w:val="both"/>
        <w:rPr>
          <w:color w:val="000000" w:themeColor="text1"/>
          <w:lang w:val="it-IT"/>
        </w:rPr>
      </w:pPr>
      <w:proofErr w:type="spellStart"/>
      <w:r w:rsidRPr="0001153A">
        <w:rPr>
          <w:color w:val="000000" w:themeColor="text1"/>
          <w:lang w:val="it-IT"/>
        </w:rPr>
        <w:t>Dattaji</w:t>
      </w:r>
      <w:proofErr w:type="spellEnd"/>
      <w:r w:rsidRPr="0001153A">
        <w:rPr>
          <w:color w:val="000000" w:themeColor="text1"/>
          <w:lang w:val="it-IT"/>
        </w:rPr>
        <w:t xml:space="preserve"> Salvi </w:t>
      </w:r>
      <w:proofErr w:type="spellStart"/>
      <w:r w:rsidRPr="0001153A">
        <w:rPr>
          <w:color w:val="000000" w:themeColor="text1"/>
          <w:lang w:val="it-IT"/>
        </w:rPr>
        <w:t>Marg</w:t>
      </w:r>
      <w:proofErr w:type="spellEnd"/>
      <w:r w:rsidRPr="0001153A">
        <w:rPr>
          <w:color w:val="000000" w:themeColor="text1"/>
          <w:lang w:val="it-IT"/>
        </w:rPr>
        <w:t xml:space="preserve">, </w:t>
      </w:r>
      <w:proofErr w:type="spellStart"/>
      <w:r w:rsidRPr="0001153A">
        <w:rPr>
          <w:color w:val="000000" w:themeColor="text1"/>
          <w:lang w:val="it-IT"/>
        </w:rPr>
        <w:t>Above</w:t>
      </w:r>
      <w:proofErr w:type="spellEnd"/>
      <w:r w:rsidRPr="0001153A">
        <w:rPr>
          <w:color w:val="000000" w:themeColor="text1"/>
          <w:lang w:val="it-IT"/>
        </w:rPr>
        <w:t xml:space="preserve"> Pizza Express,</w:t>
      </w:r>
    </w:p>
    <w:p w14:paraId="4B6E17E0" w14:textId="77777777" w:rsidR="00B04B86" w:rsidRPr="00285833" w:rsidRDefault="00B04B86" w:rsidP="00B04B86">
      <w:pPr>
        <w:spacing w:after="5" w:line="250" w:lineRule="auto"/>
        <w:ind w:right="-22"/>
        <w:jc w:val="both"/>
        <w:rPr>
          <w:color w:val="000000" w:themeColor="text1"/>
        </w:rPr>
      </w:pPr>
      <w:r w:rsidRPr="00285833">
        <w:rPr>
          <w:color w:val="000000" w:themeColor="text1"/>
        </w:rPr>
        <w:t>Off Veera Desai Road,</w:t>
      </w:r>
    </w:p>
    <w:p w14:paraId="5996CA42" w14:textId="77777777" w:rsidR="00B04B86" w:rsidRPr="00285833" w:rsidRDefault="00B04B86" w:rsidP="00B04B86">
      <w:pPr>
        <w:spacing w:after="5" w:line="250" w:lineRule="auto"/>
        <w:ind w:right="-22"/>
        <w:jc w:val="both"/>
        <w:rPr>
          <w:color w:val="000000" w:themeColor="text1"/>
        </w:rPr>
      </w:pPr>
      <w:r w:rsidRPr="00285833">
        <w:rPr>
          <w:color w:val="000000" w:themeColor="text1"/>
        </w:rPr>
        <w:t>Andheri West, Mumbai – 400053.</w:t>
      </w:r>
    </w:p>
    <w:p w14:paraId="08DA36AC" w14:textId="77777777" w:rsidR="00B04B86" w:rsidRPr="00285833" w:rsidRDefault="00B04B86" w:rsidP="00B04B86">
      <w:pPr>
        <w:ind w:right="-22"/>
        <w:jc w:val="both"/>
        <w:rPr>
          <w:color w:val="000000" w:themeColor="text1"/>
        </w:rPr>
      </w:pPr>
    </w:p>
    <w:p w14:paraId="36701F27" w14:textId="77777777" w:rsidR="00B04B86" w:rsidRPr="00285833" w:rsidRDefault="00B04B86" w:rsidP="00B04B86">
      <w:pPr>
        <w:ind w:right="-22"/>
        <w:jc w:val="both"/>
        <w:rPr>
          <w:color w:val="000000" w:themeColor="text1"/>
        </w:rPr>
      </w:pPr>
      <w:r w:rsidRPr="00285833">
        <w:rPr>
          <w:color w:val="000000" w:themeColor="text1"/>
        </w:rPr>
        <w:t>Dear Sir,</w:t>
      </w:r>
    </w:p>
    <w:p w14:paraId="0667FDA1" w14:textId="77777777" w:rsidR="00B04B86" w:rsidRPr="00285833" w:rsidRDefault="00B04B86" w:rsidP="00B04B86">
      <w:pPr>
        <w:ind w:right="-22"/>
        <w:jc w:val="both"/>
        <w:rPr>
          <w:color w:val="000000" w:themeColor="text1"/>
        </w:rPr>
      </w:pPr>
      <w:r w:rsidRPr="00285833">
        <w:rPr>
          <w:color w:val="000000" w:themeColor="text1"/>
        </w:rPr>
        <w:t xml:space="preserve"> </w:t>
      </w:r>
    </w:p>
    <w:p w14:paraId="5E79B086" w14:textId="77777777" w:rsidR="00B04B86" w:rsidRDefault="00B04B86" w:rsidP="00B04B86">
      <w:pPr>
        <w:ind w:right="-22"/>
        <w:jc w:val="both"/>
        <w:rPr>
          <w:b/>
          <w:bCs/>
          <w:color w:val="000000" w:themeColor="text1"/>
          <w:u w:val="single"/>
        </w:rPr>
      </w:pPr>
      <w:r w:rsidRPr="00285833">
        <w:rPr>
          <w:b/>
          <w:bCs/>
          <w:color w:val="000000" w:themeColor="text1"/>
          <w:u w:val="single"/>
        </w:rPr>
        <w:t xml:space="preserve">Sub: Affidavit cum Undertaking under the Insolvency and Bankruptcy Code 2016 </w:t>
      </w:r>
    </w:p>
    <w:p w14:paraId="7D75F6DE" w14:textId="77777777" w:rsidR="00B04B86" w:rsidRPr="00285833" w:rsidRDefault="00B04B86" w:rsidP="00B04B86">
      <w:pPr>
        <w:ind w:right="-22"/>
        <w:jc w:val="both"/>
        <w:rPr>
          <w:b/>
          <w:bCs/>
          <w:color w:val="000000" w:themeColor="text1"/>
          <w:u w:val="single"/>
        </w:rPr>
      </w:pPr>
    </w:p>
    <w:p w14:paraId="318C9BF5" w14:textId="77777777" w:rsidR="00B04B86" w:rsidRPr="00285833" w:rsidRDefault="00B04B86" w:rsidP="00B04B86">
      <w:pPr>
        <w:ind w:right="-22"/>
        <w:jc w:val="both"/>
      </w:pPr>
      <w:r w:rsidRPr="00285833">
        <w:t>I [Insert name of the authorized person of the Bidder], son of/ daughter of [</w:t>
      </w:r>
      <w:r w:rsidRPr="00285833">
        <w:rPr>
          <w:rFonts w:eastAsia="MingLiU" w:hint="eastAsia"/>
        </w:rPr>
        <w:t>●</w:t>
      </w:r>
      <w:r w:rsidRPr="00285833">
        <w:t>], aged about [</w:t>
      </w:r>
      <w:r w:rsidRPr="00285833">
        <w:rPr>
          <w:rFonts w:eastAsia="MingLiU" w:hint="eastAsia"/>
        </w:rPr>
        <w:t>●</w:t>
      </w:r>
      <w:r w:rsidRPr="00285833">
        <w:t>] years, currently residing at [Address to be inserted] and having Aadhaar / Passport number [</w:t>
      </w:r>
      <w:r w:rsidRPr="00285833">
        <w:rPr>
          <w:rFonts w:eastAsia="MingLiU" w:hint="eastAsia"/>
        </w:rPr>
        <w:t>●</w:t>
      </w:r>
      <w:r w:rsidRPr="00285833">
        <w:t>], an authorised officer of [name of the Bidder] having [registered] office at [_______] (“</w:t>
      </w:r>
      <w:r w:rsidRPr="00285833">
        <w:rPr>
          <w:b/>
          <w:bCs/>
        </w:rPr>
        <w:t>Bidder</w:t>
      </w:r>
      <w:r w:rsidRPr="00285833">
        <w:t>”, a term which also includes any person acting jointly with the Bidder), on behalf of the Bidder, do solemnly affirm and state to Mr. Avil Menezes, the Liquidator of Sunil Hitech Engineers Limited (“</w:t>
      </w:r>
      <w:r w:rsidRPr="00285833">
        <w:rPr>
          <w:b/>
        </w:rPr>
        <w:t>Company/Corporate Debtor</w:t>
      </w:r>
      <w:r w:rsidRPr="00285833">
        <w:t xml:space="preserve">”) as follows: </w:t>
      </w:r>
    </w:p>
    <w:p w14:paraId="7A47E2D6" w14:textId="77777777" w:rsidR="00B04B86" w:rsidRPr="00285833" w:rsidRDefault="00B04B86" w:rsidP="00B04B86">
      <w:pPr>
        <w:ind w:right="-22"/>
        <w:jc w:val="both"/>
      </w:pPr>
      <w:r w:rsidRPr="00285833">
        <w:t xml:space="preserve"> </w:t>
      </w:r>
    </w:p>
    <w:p w14:paraId="32D62DF8"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hAnsi="Times New Roman" w:cs="Times New Roman"/>
        </w:rPr>
      </w:pPr>
      <w:r w:rsidRPr="00285833">
        <w:rPr>
          <w:rFonts w:ascii="Times New Roman" w:eastAsia="Times New Roman" w:hAnsi="Times New Roman" w:cs="Times New Roman"/>
        </w:rPr>
        <w:t>That none of the Bidder</w:t>
      </w:r>
      <w:r w:rsidRPr="00285833">
        <w:rPr>
          <w:rFonts w:ascii="Times New Roman" w:hAnsi="Times New Roman" w:cs="Times New Roman"/>
        </w:rPr>
        <w:t xml:space="preserve"> or any person acting jointly or in concert with the </w:t>
      </w:r>
      <w:r w:rsidRPr="00285833">
        <w:rPr>
          <w:rFonts w:ascii="Times New Roman" w:eastAsia="Times New Roman" w:hAnsi="Times New Roman" w:cs="Times New Roman"/>
        </w:rPr>
        <w:t xml:space="preserve">Bidder: </w:t>
      </w:r>
    </w:p>
    <w:p w14:paraId="5DAE513E" w14:textId="77777777" w:rsidR="00B04B86" w:rsidRPr="00285833" w:rsidRDefault="00B04B86" w:rsidP="00B04B86">
      <w:pPr>
        <w:ind w:right="-22"/>
        <w:jc w:val="both"/>
      </w:pPr>
      <w:r w:rsidRPr="00285833">
        <w:t xml:space="preserve"> </w:t>
      </w:r>
    </w:p>
    <w:p w14:paraId="036FA2AD" w14:textId="77777777" w:rsidR="00B04B86" w:rsidRPr="00285833" w:rsidRDefault="00B04B86" w:rsidP="00B04B86">
      <w:pPr>
        <w:ind w:left="567" w:right="-22"/>
        <w:jc w:val="both"/>
      </w:pPr>
      <w:r w:rsidRPr="00285833">
        <w:t>is not in-eligible to participate for the E-Auction pursuant to Section 29A of the Insolvency and Bankruptcy Code, 2016 (“</w:t>
      </w:r>
      <w:r w:rsidRPr="00285833">
        <w:rPr>
          <w:b/>
        </w:rPr>
        <w:t>Code</w:t>
      </w:r>
      <w:r w:rsidRPr="00285833">
        <w:t>” or “</w:t>
      </w:r>
      <w:r w:rsidRPr="00285833">
        <w:rPr>
          <w:b/>
          <w:bCs/>
        </w:rPr>
        <w:t>IBC</w:t>
      </w:r>
      <w:r w:rsidRPr="00285833">
        <w:t>”);</w:t>
      </w:r>
    </w:p>
    <w:p w14:paraId="6CC07095" w14:textId="77777777" w:rsidR="00B04B86" w:rsidRPr="00285833" w:rsidRDefault="00B04B86" w:rsidP="00B04B86">
      <w:pPr>
        <w:ind w:left="567" w:right="-22" w:hanging="567"/>
        <w:jc w:val="both"/>
      </w:pPr>
    </w:p>
    <w:p w14:paraId="2DABE4A3"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(a) is an undischarged insolvent;</w:t>
      </w:r>
    </w:p>
    <w:p w14:paraId="366F1942"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(b) is a wilful defaulter in accordance with the guidelines of the Reserve Bank of India issued under the Banking Regulation Act, 1949;</w:t>
      </w:r>
    </w:p>
    <w:p w14:paraId="5F28BCDC"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(c) at the time of submission of the bid, has an account, or an account of a corporate debtor under the management or control of such person or of whom such person is a promoter, classified as non-performing asset in accordance with the guidelines of the Reserve Bank of India issued under the Banking Regulation Act,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14:paraId="38E2337E"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(d) has been convicted for any offence punishable with imprisonment –</w:t>
      </w:r>
    </w:p>
    <w:p w14:paraId="58DE2E02"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w:t>
      </w:r>
      <w:proofErr w:type="spellStart"/>
      <w:r w:rsidRPr="00285833">
        <w:rPr>
          <w:rFonts w:ascii="Times New Roman" w:hAnsi="Times New Roman" w:cs="Times New Roman"/>
          <w:sz w:val="22"/>
          <w:szCs w:val="22"/>
        </w:rPr>
        <w:t>i</w:t>
      </w:r>
      <w:proofErr w:type="spellEnd"/>
      <w:r w:rsidRPr="00285833">
        <w:rPr>
          <w:rFonts w:ascii="Times New Roman" w:hAnsi="Times New Roman" w:cs="Times New Roman"/>
          <w:sz w:val="22"/>
          <w:szCs w:val="22"/>
        </w:rPr>
        <w:t>) for two years or more under any Act specified under the Twelfth Schedule; or</w:t>
      </w:r>
    </w:p>
    <w:p w14:paraId="5E97D645"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(ii) for seven years or more under any law for the time being in force:</w:t>
      </w:r>
    </w:p>
    <w:p w14:paraId="02040337"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Provided that this clause shall not apply to a person after the expiry of a period of two years from the date of his release from imprisonment:</w:t>
      </w:r>
    </w:p>
    <w:p w14:paraId="6EFC08E7"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Provided further that this clause shall not apply in relation to a connected person referred to in clause(iii) of Explanation I;</w:t>
      </w:r>
    </w:p>
    <w:p w14:paraId="55EE8167"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 xml:space="preserve">(e) is disqualified to act as a director under the Companies Act, 2013: </w:t>
      </w:r>
    </w:p>
    <w:p w14:paraId="39E72429"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lastRenderedPageBreak/>
        <w:t>Provided that this clause shall not apply in relation to a connected person referred to in clause (iii) of Explanation I;</w:t>
      </w:r>
    </w:p>
    <w:p w14:paraId="73630744"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(f) is prohibited by the Securities and Exchange Board of India from trading in securities or accessing the securities markets</w:t>
      </w:r>
    </w:p>
    <w:p w14:paraId="391ABBC2"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(g) 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w:t>
      </w:r>
    </w:p>
    <w:p w14:paraId="51A1C549"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14:paraId="461A6A1F"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(h) has executed a guarantee in favour of a creditor in respect of a corporate debtor against which an application for insolvency resolution made by such creditor has been admitted under this Code and such guarantee has been invoked by the creditor and remains unpaid in full or part;</w:t>
      </w:r>
    </w:p>
    <w:p w14:paraId="7E65F09D"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w:t>
      </w:r>
      <w:proofErr w:type="spellStart"/>
      <w:r w:rsidRPr="00285833">
        <w:rPr>
          <w:rFonts w:ascii="Times New Roman" w:hAnsi="Times New Roman" w:cs="Times New Roman"/>
          <w:sz w:val="22"/>
          <w:szCs w:val="22"/>
        </w:rPr>
        <w:t>i</w:t>
      </w:r>
      <w:proofErr w:type="spellEnd"/>
      <w:r w:rsidRPr="00285833">
        <w:rPr>
          <w:rFonts w:ascii="Times New Roman" w:hAnsi="Times New Roman" w:cs="Times New Roman"/>
          <w:sz w:val="22"/>
          <w:szCs w:val="22"/>
        </w:rPr>
        <w:t>) is subject to any disability, corresponding to clauses (a) to (h), under any law in a jurisdiction outside India; or</w:t>
      </w:r>
    </w:p>
    <w:p w14:paraId="27CCB092"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(j) has a connected person not eligible under clauses (a) to (</w:t>
      </w:r>
      <w:proofErr w:type="spellStart"/>
      <w:r w:rsidRPr="00285833">
        <w:rPr>
          <w:rFonts w:ascii="Times New Roman" w:hAnsi="Times New Roman" w:cs="Times New Roman"/>
          <w:sz w:val="22"/>
          <w:szCs w:val="22"/>
        </w:rPr>
        <w:t>i</w:t>
      </w:r>
      <w:proofErr w:type="spellEnd"/>
      <w:r w:rsidRPr="00285833">
        <w:rPr>
          <w:rFonts w:ascii="Times New Roman" w:hAnsi="Times New Roman" w:cs="Times New Roman"/>
          <w:sz w:val="22"/>
          <w:szCs w:val="22"/>
        </w:rPr>
        <w:t>).</w:t>
      </w:r>
    </w:p>
    <w:p w14:paraId="729E9C7D"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Explanation I — For the purposes of this clause, the expression "connected person" means—</w:t>
      </w:r>
    </w:p>
    <w:p w14:paraId="49E6643E"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w:t>
      </w:r>
      <w:proofErr w:type="spellStart"/>
      <w:r w:rsidRPr="00285833">
        <w:rPr>
          <w:rFonts w:ascii="Times New Roman" w:hAnsi="Times New Roman" w:cs="Times New Roman"/>
          <w:sz w:val="22"/>
          <w:szCs w:val="22"/>
        </w:rPr>
        <w:t>i</w:t>
      </w:r>
      <w:proofErr w:type="spellEnd"/>
      <w:r w:rsidRPr="00285833">
        <w:rPr>
          <w:rFonts w:ascii="Times New Roman" w:hAnsi="Times New Roman" w:cs="Times New Roman"/>
          <w:sz w:val="22"/>
          <w:szCs w:val="22"/>
        </w:rPr>
        <w:t>) any person who is the promoter or in the management or control of the Auction Participant; or</w:t>
      </w:r>
    </w:p>
    <w:p w14:paraId="26A069AE"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(ii) any person who shall be the promoter or in management or control of the business of the corporate debtor during the implementation of the resolution plan; or</w:t>
      </w:r>
    </w:p>
    <w:p w14:paraId="7302F2CD"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(iii) the holding company, subsidiary company, associate company or related party of a person referred to in clauses (</w:t>
      </w:r>
      <w:proofErr w:type="spellStart"/>
      <w:r w:rsidRPr="00285833">
        <w:rPr>
          <w:rFonts w:ascii="Times New Roman" w:hAnsi="Times New Roman" w:cs="Times New Roman"/>
          <w:sz w:val="22"/>
          <w:szCs w:val="22"/>
        </w:rPr>
        <w:t>i</w:t>
      </w:r>
      <w:proofErr w:type="spellEnd"/>
      <w:r w:rsidRPr="00285833">
        <w:rPr>
          <w:rFonts w:ascii="Times New Roman" w:hAnsi="Times New Roman" w:cs="Times New Roman"/>
          <w:sz w:val="22"/>
          <w:szCs w:val="22"/>
        </w:rPr>
        <w:t>) and (ii):</w:t>
      </w:r>
    </w:p>
    <w:p w14:paraId="5329A453"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Provided that nothing in clause (iii) of Explanation I shall apply to an Auction Participant where such applicant is a financial entity and is not a related party of the corporate debtor:</w:t>
      </w:r>
    </w:p>
    <w:p w14:paraId="7F91D5BF"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18C1F92D"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Explanation II—For the purposes of this section, "financial entity" shall mean the following entities which meet such criteria or conditions as the Central Government may, in consultation with the financial sector regulator, notify in this behalf, namely:—</w:t>
      </w:r>
    </w:p>
    <w:p w14:paraId="6480DF54"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(a) a scheduled bank;</w:t>
      </w:r>
    </w:p>
    <w:p w14:paraId="3F048B42"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(b) any entity regulated by a foreign central bank or a securities market regulator or other financial sector regulator of a jurisdiction outside India which jurisdiction is compliant with the Financial Action Task Force Standards and is a signatory to the International Organisation of Securities Commissions Multilateral Memorandum of Understanding;</w:t>
      </w:r>
    </w:p>
    <w:p w14:paraId="2C5F327A"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(c) 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 1999);</w:t>
      </w:r>
    </w:p>
    <w:p w14:paraId="5B204171"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lastRenderedPageBreak/>
        <w:t>(d) an asset reconstruction company register with the Reserve Bank of India under section 3 of the Securitisation and Reconstruction of Financial Assets and Enforcement of Security Interest Act, 2002 (54 of 2002);</w:t>
      </w:r>
    </w:p>
    <w:p w14:paraId="7F7B850E"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(e) an Alternate Investment Fund registered with Securities and Exchange Board of India;</w:t>
      </w:r>
    </w:p>
    <w:p w14:paraId="40AC77B3"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 xml:space="preserve">(f) </w:t>
      </w:r>
      <w:bookmarkStart w:id="1" w:name="_Hlk42457955"/>
      <w:r w:rsidRPr="00285833">
        <w:rPr>
          <w:rFonts w:ascii="Times New Roman" w:hAnsi="Times New Roman" w:cs="Times New Roman"/>
          <w:sz w:val="22"/>
          <w:szCs w:val="22"/>
        </w:rPr>
        <w:t>such categories of persons as may be notified by the Central Government.</w:t>
      </w:r>
      <w:bookmarkEnd w:id="1"/>
    </w:p>
    <w:p w14:paraId="3378F38E"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42246D25"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That the Auction Participant unconditionally and irrevocably undertakes that it shall provide all data, documents and information as may be required to verify the statements made under this Affidavit.  </w:t>
      </w:r>
    </w:p>
    <w:p w14:paraId="0A7C0720"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532A1291"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That in the event any of the above statements are found to be untrue, incomplete or incorrect, then the Bidder unconditionally agrees to indemnify and hold harmless the Liquidator against any losses, claims or damages incurred by the Liquidator on account of such ineligibility of the Bidder. </w:t>
      </w:r>
    </w:p>
    <w:p w14:paraId="10172A82"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63C66AEE"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That the list of the connected persons of the Bidder set out in hereto is exhaustive and complete in all respects and the names of all the connected persons of the Bidder have been set out thereunder without any omission whatsoever.</w:t>
      </w:r>
    </w:p>
    <w:p w14:paraId="4E012505"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1CF614A0"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I/We declare and undertake that in case the Bidder or the person acting jointly with it or any of the connected person(s)] becomes ineligible at any stage during the Liquidation Process, it would inform the Liquidator forthwith on becoming ineligible. </w:t>
      </w:r>
    </w:p>
    <w:p w14:paraId="2781EF81"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3ECDF63D"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I/We also undertake that in case the Bidder or the person acting jointly with it or any of the connected person(s)] becomes ineligible at any time during the auction/bid process for sale of assets of the Company including after submission of Earnest Money Deposit (“EMD”) towards bid, then the EMD would be forfeited and the same would be deposited in the account of Sunil Hitech Engineers Limited – in liquidation. </w:t>
      </w:r>
    </w:p>
    <w:p w14:paraId="7E6C5BD9"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1E0C7DEF"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I/We also further undertake that my/our Bid amount will remain binding unless rejected by the Liquidator.  </w:t>
      </w:r>
    </w:p>
    <w:p w14:paraId="6047F517"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 </w:t>
      </w:r>
    </w:p>
    <w:p w14:paraId="43926732"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I/We confirm that the said Affidavit and disclosure is true and correct and I/We agree to compensate the Liquidator for any cost incurred in relation to ascertaining the veracity of this Affidavit. </w:t>
      </w:r>
    </w:p>
    <w:p w14:paraId="628DBBF5"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72709B30"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I/We am/are duly authorized to submit this Affidavit by virtue of [●]. The said document is true, valid and genuine to the best of my/our knowledge, information and belief. </w:t>
      </w:r>
    </w:p>
    <w:p w14:paraId="64FE83EF" w14:textId="77777777" w:rsidR="00B04B86" w:rsidRPr="00285833" w:rsidRDefault="00B04B86" w:rsidP="00B04B86">
      <w:pPr>
        <w:pStyle w:val="ListParagraph"/>
        <w:spacing w:after="5" w:line="248" w:lineRule="auto"/>
        <w:ind w:left="0" w:right="-22" w:firstLine="0"/>
        <w:jc w:val="both"/>
        <w:rPr>
          <w:rFonts w:ascii="Times New Roman" w:eastAsia="Times New Roman" w:hAnsi="Times New Roman" w:cs="Times New Roman"/>
        </w:rPr>
      </w:pPr>
      <w:r w:rsidRPr="00285833">
        <w:rPr>
          <w:rFonts w:ascii="Times New Roman" w:eastAsia="Times New Roman" w:hAnsi="Times New Roman" w:cs="Times New Roman"/>
        </w:rPr>
        <w:t xml:space="preserve"> </w:t>
      </w:r>
    </w:p>
    <w:p w14:paraId="13185FA3" w14:textId="77777777" w:rsidR="00B04B86" w:rsidRPr="00285833" w:rsidRDefault="00B04B86" w:rsidP="00B04B86">
      <w:pPr>
        <w:ind w:right="-22"/>
        <w:jc w:val="both"/>
      </w:pPr>
      <w:r w:rsidRPr="00285833">
        <w:rPr>
          <w:bCs/>
          <w:u w:color="000000"/>
        </w:rPr>
        <w:t>Capitalized terms used herein but not defined otherwise shall have meaning prescribed to them under Process Memorandum.</w:t>
      </w:r>
    </w:p>
    <w:p w14:paraId="2919B4B3" w14:textId="77777777" w:rsidR="00B04B86" w:rsidRPr="00285833" w:rsidRDefault="00B04B86" w:rsidP="00B04B86">
      <w:pPr>
        <w:ind w:right="-22"/>
        <w:jc w:val="both"/>
        <w:rPr>
          <w:color w:val="000000" w:themeColor="text1"/>
        </w:rPr>
      </w:pPr>
    </w:p>
    <w:p w14:paraId="5A36119D" w14:textId="77777777" w:rsidR="00B04B86" w:rsidRPr="00285833" w:rsidRDefault="00B04B86" w:rsidP="00B04B86">
      <w:pPr>
        <w:ind w:right="-22"/>
        <w:jc w:val="both"/>
        <w:rPr>
          <w:color w:val="000000" w:themeColor="text1"/>
        </w:rPr>
      </w:pPr>
      <w:r w:rsidRPr="00285833">
        <w:rPr>
          <w:color w:val="000000" w:themeColor="text1"/>
        </w:rPr>
        <w:t xml:space="preserve">Yours Sincerely </w:t>
      </w:r>
      <w:r w:rsidRPr="00285833">
        <w:rPr>
          <w:color w:val="000000" w:themeColor="text1"/>
        </w:rPr>
        <w:tab/>
      </w:r>
      <w:r w:rsidRPr="00285833">
        <w:rPr>
          <w:color w:val="000000" w:themeColor="text1"/>
        </w:rPr>
        <w:tab/>
      </w:r>
      <w:r w:rsidRPr="00285833">
        <w:rPr>
          <w:color w:val="000000" w:themeColor="text1"/>
        </w:rPr>
        <w:tab/>
      </w:r>
    </w:p>
    <w:p w14:paraId="674EA506" w14:textId="77777777" w:rsidR="00B04B86" w:rsidRPr="00285833" w:rsidRDefault="00B04B86" w:rsidP="00B04B86">
      <w:pPr>
        <w:autoSpaceDE w:val="0"/>
        <w:autoSpaceDN w:val="0"/>
        <w:adjustRightInd w:val="0"/>
        <w:ind w:right="-22"/>
        <w:jc w:val="both"/>
        <w:rPr>
          <w:color w:val="000000" w:themeColor="text1"/>
        </w:rPr>
      </w:pPr>
    </w:p>
    <w:p w14:paraId="4F1DD416" w14:textId="77777777" w:rsidR="00B04B86" w:rsidRPr="00285833" w:rsidRDefault="00B04B86" w:rsidP="00B04B86">
      <w:pPr>
        <w:autoSpaceDE w:val="0"/>
        <w:autoSpaceDN w:val="0"/>
        <w:adjustRightInd w:val="0"/>
        <w:ind w:right="-22"/>
        <w:jc w:val="both"/>
        <w:rPr>
          <w:color w:val="000000" w:themeColor="text1"/>
        </w:rPr>
      </w:pPr>
      <w:r w:rsidRPr="00285833">
        <w:rPr>
          <w:color w:val="000000" w:themeColor="text1"/>
        </w:rPr>
        <w:t xml:space="preserve">Signature and name of Bidder/Authorised Signatory </w:t>
      </w:r>
    </w:p>
    <w:p w14:paraId="465E21F7" w14:textId="77777777" w:rsidR="00B04B86" w:rsidRPr="00285833" w:rsidRDefault="00B04B86" w:rsidP="00B04B86">
      <w:pPr>
        <w:autoSpaceDE w:val="0"/>
        <w:autoSpaceDN w:val="0"/>
        <w:adjustRightInd w:val="0"/>
        <w:ind w:right="-22"/>
        <w:jc w:val="both"/>
        <w:rPr>
          <w:color w:val="000000" w:themeColor="text1"/>
        </w:rPr>
      </w:pPr>
    </w:p>
    <w:p w14:paraId="2449CFA2" w14:textId="77777777" w:rsidR="00B04B86" w:rsidRPr="00285833" w:rsidRDefault="00B04B86" w:rsidP="00B04B86">
      <w:pPr>
        <w:autoSpaceDE w:val="0"/>
        <w:autoSpaceDN w:val="0"/>
        <w:adjustRightInd w:val="0"/>
        <w:ind w:right="-22"/>
        <w:jc w:val="both"/>
        <w:rPr>
          <w:color w:val="000000" w:themeColor="text1"/>
        </w:rPr>
      </w:pPr>
      <w:r w:rsidRPr="00285833">
        <w:rPr>
          <w:color w:val="000000" w:themeColor="text1"/>
        </w:rPr>
        <w:t>Designation</w:t>
      </w:r>
    </w:p>
    <w:p w14:paraId="3EAF3798" w14:textId="77777777" w:rsidR="00B04B86" w:rsidRPr="00285833" w:rsidRDefault="00B04B86" w:rsidP="00B04B86">
      <w:pPr>
        <w:autoSpaceDE w:val="0"/>
        <w:autoSpaceDN w:val="0"/>
        <w:adjustRightInd w:val="0"/>
        <w:ind w:right="-22"/>
        <w:jc w:val="both"/>
        <w:rPr>
          <w:color w:val="000000" w:themeColor="text1"/>
        </w:rPr>
      </w:pPr>
    </w:p>
    <w:p w14:paraId="62F48F78" w14:textId="77777777" w:rsidR="00B04B86" w:rsidRDefault="00B04B86" w:rsidP="00B04B86">
      <w:pPr>
        <w:autoSpaceDE w:val="0"/>
        <w:autoSpaceDN w:val="0"/>
        <w:adjustRightInd w:val="0"/>
        <w:ind w:right="-22"/>
        <w:jc w:val="both"/>
        <w:rPr>
          <w:color w:val="000000" w:themeColor="text1"/>
        </w:rPr>
      </w:pPr>
    </w:p>
    <w:p w14:paraId="5B30D2D9" w14:textId="77777777" w:rsidR="00B04B86" w:rsidRDefault="00B04B86" w:rsidP="00B04B86">
      <w:pPr>
        <w:autoSpaceDE w:val="0"/>
        <w:autoSpaceDN w:val="0"/>
        <w:adjustRightInd w:val="0"/>
        <w:ind w:right="-22"/>
        <w:jc w:val="both"/>
        <w:rPr>
          <w:color w:val="000000" w:themeColor="text1"/>
        </w:rPr>
      </w:pPr>
    </w:p>
    <w:p w14:paraId="7B15AA04" w14:textId="77777777" w:rsidR="00B04B86" w:rsidRDefault="00B04B86" w:rsidP="00B04B86">
      <w:pPr>
        <w:autoSpaceDE w:val="0"/>
        <w:autoSpaceDN w:val="0"/>
        <w:adjustRightInd w:val="0"/>
        <w:ind w:right="-22"/>
        <w:jc w:val="both"/>
        <w:rPr>
          <w:color w:val="000000" w:themeColor="text1"/>
        </w:rPr>
      </w:pPr>
    </w:p>
    <w:p w14:paraId="09285DD5" w14:textId="77777777" w:rsidR="00B04B86" w:rsidRDefault="00B04B86" w:rsidP="00B04B86">
      <w:pPr>
        <w:autoSpaceDE w:val="0"/>
        <w:autoSpaceDN w:val="0"/>
        <w:adjustRightInd w:val="0"/>
        <w:ind w:right="-22"/>
        <w:jc w:val="both"/>
        <w:rPr>
          <w:color w:val="000000" w:themeColor="text1"/>
        </w:rPr>
      </w:pPr>
    </w:p>
    <w:p w14:paraId="6CA469F3" w14:textId="77777777" w:rsidR="00B04B86" w:rsidRDefault="00B04B86" w:rsidP="00B04B86">
      <w:pPr>
        <w:autoSpaceDE w:val="0"/>
        <w:autoSpaceDN w:val="0"/>
        <w:adjustRightInd w:val="0"/>
        <w:ind w:right="-22"/>
        <w:jc w:val="both"/>
        <w:rPr>
          <w:color w:val="000000" w:themeColor="text1"/>
        </w:rPr>
      </w:pPr>
    </w:p>
    <w:p w14:paraId="7A818A9B" w14:textId="77777777" w:rsidR="00B04B86" w:rsidRPr="00285833" w:rsidRDefault="00B04B86" w:rsidP="00B04B86">
      <w:pPr>
        <w:autoSpaceDE w:val="0"/>
        <w:autoSpaceDN w:val="0"/>
        <w:adjustRightInd w:val="0"/>
        <w:ind w:right="-22"/>
        <w:jc w:val="both"/>
        <w:rPr>
          <w:color w:val="000000" w:themeColor="text1"/>
        </w:rPr>
      </w:pPr>
    </w:p>
    <w:p w14:paraId="56AF5BE9" w14:textId="77777777" w:rsidR="00B04B86" w:rsidRPr="00285833" w:rsidRDefault="00B04B86" w:rsidP="00B04B86">
      <w:pPr>
        <w:autoSpaceDE w:val="0"/>
        <w:autoSpaceDN w:val="0"/>
        <w:adjustRightInd w:val="0"/>
        <w:ind w:right="-22"/>
        <w:jc w:val="center"/>
        <w:rPr>
          <w:b/>
          <w:bCs/>
          <w:color w:val="000000" w:themeColor="text1"/>
        </w:rPr>
      </w:pPr>
      <w:r w:rsidRPr="00285833">
        <w:rPr>
          <w:b/>
          <w:bCs/>
          <w:color w:val="000000" w:themeColor="text1"/>
        </w:rPr>
        <w:lastRenderedPageBreak/>
        <w:t>O</w:t>
      </w:r>
      <w:r w:rsidRPr="007C21CB">
        <w:rPr>
          <w:b/>
          <w:bCs/>
          <w:color w:val="000000" w:themeColor="text1"/>
        </w:rPr>
        <w:t>N RS.</w:t>
      </w:r>
      <w:r w:rsidRPr="00FF3CAB">
        <w:rPr>
          <w:b/>
          <w:bCs/>
          <w:color w:val="000000" w:themeColor="text1"/>
        </w:rPr>
        <w:t>60</w:t>
      </w:r>
      <w:r w:rsidRPr="007C21CB">
        <w:rPr>
          <w:b/>
          <w:bCs/>
          <w:color w:val="000000" w:themeColor="text1"/>
        </w:rPr>
        <w:t>0/-</w:t>
      </w:r>
      <w:r w:rsidRPr="00285833">
        <w:rPr>
          <w:b/>
          <w:bCs/>
          <w:color w:val="000000" w:themeColor="text1"/>
        </w:rPr>
        <w:t xml:space="preserve"> STAMP PAPER</w:t>
      </w:r>
    </w:p>
    <w:p w14:paraId="2065E060" w14:textId="77777777" w:rsidR="00B04B86" w:rsidRPr="00285833" w:rsidRDefault="00B04B86" w:rsidP="00B04B86">
      <w:pPr>
        <w:autoSpaceDE w:val="0"/>
        <w:autoSpaceDN w:val="0"/>
        <w:adjustRightInd w:val="0"/>
        <w:ind w:right="-22"/>
        <w:jc w:val="center"/>
        <w:rPr>
          <w:color w:val="000000" w:themeColor="text1"/>
        </w:rPr>
      </w:pPr>
    </w:p>
    <w:p w14:paraId="7F5D7779" w14:textId="77777777" w:rsidR="00B04B86" w:rsidRPr="00285833" w:rsidRDefault="00B04B86" w:rsidP="00B04B86">
      <w:pPr>
        <w:autoSpaceDE w:val="0"/>
        <w:autoSpaceDN w:val="0"/>
        <w:adjustRightInd w:val="0"/>
        <w:ind w:right="-22"/>
        <w:jc w:val="center"/>
        <w:rPr>
          <w:color w:val="000000" w:themeColor="text1"/>
        </w:rPr>
      </w:pPr>
      <w:r w:rsidRPr="00285833">
        <w:rPr>
          <w:color w:val="000000" w:themeColor="text1"/>
        </w:rPr>
        <w:t>(to be Notarised by a Notary Public)</w:t>
      </w:r>
    </w:p>
    <w:p w14:paraId="3FBD4A6D" w14:textId="77777777" w:rsidR="00B04B86" w:rsidRPr="00285833" w:rsidRDefault="00B04B86" w:rsidP="00B04B86">
      <w:pPr>
        <w:autoSpaceDE w:val="0"/>
        <w:autoSpaceDN w:val="0"/>
        <w:adjustRightInd w:val="0"/>
        <w:ind w:right="-22"/>
        <w:jc w:val="center"/>
        <w:rPr>
          <w:color w:val="000000" w:themeColor="text1"/>
        </w:rPr>
      </w:pPr>
    </w:p>
    <w:p w14:paraId="5BDD1FF9" w14:textId="77777777" w:rsidR="00B04B86" w:rsidRPr="00285833" w:rsidRDefault="00B04B86" w:rsidP="00B04B86">
      <w:pPr>
        <w:autoSpaceDE w:val="0"/>
        <w:autoSpaceDN w:val="0"/>
        <w:adjustRightInd w:val="0"/>
        <w:ind w:right="-22"/>
        <w:jc w:val="center"/>
        <w:rPr>
          <w:color w:val="000000" w:themeColor="text1"/>
        </w:rPr>
      </w:pPr>
    </w:p>
    <w:p w14:paraId="4D206E45" w14:textId="77777777" w:rsidR="00B04B86" w:rsidRPr="00285833" w:rsidRDefault="00B04B86" w:rsidP="00B04B86">
      <w:pPr>
        <w:autoSpaceDE w:val="0"/>
        <w:autoSpaceDN w:val="0"/>
        <w:adjustRightInd w:val="0"/>
        <w:ind w:right="-22"/>
        <w:jc w:val="center"/>
        <w:rPr>
          <w:b/>
          <w:bCs/>
          <w:color w:val="000000" w:themeColor="text1"/>
        </w:rPr>
      </w:pPr>
      <w:r w:rsidRPr="00285833">
        <w:rPr>
          <w:b/>
          <w:bCs/>
          <w:color w:val="000000" w:themeColor="text1"/>
        </w:rPr>
        <w:t>AFFIDAVIT</w:t>
      </w:r>
    </w:p>
    <w:p w14:paraId="70332C99" w14:textId="77777777" w:rsidR="00B04B86" w:rsidRPr="00285833" w:rsidRDefault="00B04B86" w:rsidP="00B04B86">
      <w:pPr>
        <w:autoSpaceDE w:val="0"/>
        <w:autoSpaceDN w:val="0"/>
        <w:adjustRightInd w:val="0"/>
        <w:ind w:right="-22"/>
        <w:jc w:val="both"/>
        <w:rPr>
          <w:color w:val="000000" w:themeColor="text1"/>
        </w:rPr>
      </w:pPr>
    </w:p>
    <w:p w14:paraId="7642DA1F" w14:textId="77777777" w:rsidR="00B04B86" w:rsidRPr="00285833" w:rsidRDefault="00B04B86" w:rsidP="00B04B86">
      <w:pPr>
        <w:autoSpaceDE w:val="0"/>
        <w:autoSpaceDN w:val="0"/>
        <w:adjustRightInd w:val="0"/>
        <w:ind w:right="-23"/>
        <w:jc w:val="both"/>
        <w:rPr>
          <w:color w:val="000000"/>
        </w:rPr>
      </w:pPr>
      <w:r w:rsidRPr="00285833">
        <w:rPr>
          <w:color w:val="000000" w:themeColor="text1"/>
        </w:rPr>
        <w:t xml:space="preserve">I ,[name of the deponent], being the [Director/partner/proprietor/Authorised Signatory] of [insert name of the Bidder] currently residing at (insert address), do solemnly state on oath, declare and affirm that all that is stated in paragraphs ____ - ______ of the Affidavit dated _______________ is true, correct and complete to my/our personal knowledge </w:t>
      </w:r>
      <w:r w:rsidRPr="00285833">
        <w:rPr>
          <w:color w:val="000000"/>
        </w:rPr>
        <w:t>and belief and nothing stated above is false or misinterpretation or misleading.</w:t>
      </w:r>
    </w:p>
    <w:p w14:paraId="7DB6D0DE" w14:textId="77777777" w:rsidR="00B04B86" w:rsidRPr="00285833" w:rsidRDefault="00B04B86" w:rsidP="00B04B86">
      <w:pPr>
        <w:autoSpaceDE w:val="0"/>
        <w:autoSpaceDN w:val="0"/>
        <w:adjustRightInd w:val="0"/>
        <w:ind w:right="-22"/>
        <w:jc w:val="both"/>
        <w:rPr>
          <w:color w:val="000000" w:themeColor="text1"/>
        </w:rPr>
      </w:pPr>
    </w:p>
    <w:p w14:paraId="6977CD5B" w14:textId="77777777" w:rsidR="00B04B86" w:rsidRPr="00285833" w:rsidRDefault="00B04B86" w:rsidP="00B04B86">
      <w:pPr>
        <w:autoSpaceDE w:val="0"/>
        <w:autoSpaceDN w:val="0"/>
        <w:adjustRightInd w:val="0"/>
        <w:ind w:right="-22"/>
        <w:jc w:val="both"/>
        <w:rPr>
          <w:color w:val="000000" w:themeColor="text1"/>
        </w:rPr>
      </w:pPr>
    </w:p>
    <w:p w14:paraId="340E0DE0" w14:textId="77777777" w:rsidR="00B04B86" w:rsidRPr="00285833" w:rsidRDefault="00B04B86" w:rsidP="00B04B86">
      <w:pPr>
        <w:autoSpaceDE w:val="0"/>
        <w:autoSpaceDN w:val="0"/>
        <w:adjustRightInd w:val="0"/>
        <w:ind w:right="-22"/>
        <w:jc w:val="both"/>
        <w:rPr>
          <w:color w:val="000000" w:themeColor="text1"/>
        </w:rPr>
      </w:pPr>
      <w:r w:rsidRPr="00285833">
        <w:rPr>
          <w:color w:val="000000" w:themeColor="text1"/>
        </w:rPr>
        <w:t>Solemnly, affirmed at (Insert Place) on --------------day, the ……………. day of ……….2020</w:t>
      </w:r>
    </w:p>
    <w:p w14:paraId="1A3720D8" w14:textId="77777777" w:rsidR="00B04B86" w:rsidRPr="00285833" w:rsidRDefault="00B04B86" w:rsidP="00B04B86">
      <w:pPr>
        <w:autoSpaceDE w:val="0"/>
        <w:autoSpaceDN w:val="0"/>
        <w:adjustRightInd w:val="0"/>
        <w:ind w:right="-22"/>
        <w:jc w:val="both"/>
        <w:rPr>
          <w:color w:val="000000" w:themeColor="text1"/>
        </w:rPr>
      </w:pPr>
    </w:p>
    <w:p w14:paraId="4FF3C979" w14:textId="77777777" w:rsidR="00B04B86" w:rsidRPr="00285833" w:rsidRDefault="00B04B86" w:rsidP="00B04B86">
      <w:pPr>
        <w:autoSpaceDE w:val="0"/>
        <w:autoSpaceDN w:val="0"/>
        <w:adjustRightInd w:val="0"/>
        <w:ind w:right="-22"/>
        <w:jc w:val="both"/>
        <w:rPr>
          <w:color w:val="000000" w:themeColor="text1"/>
        </w:rPr>
      </w:pPr>
      <w:r w:rsidRPr="00285833">
        <w:rPr>
          <w:color w:val="000000" w:themeColor="text1"/>
        </w:rPr>
        <w:t xml:space="preserve">Before me </w:t>
      </w:r>
    </w:p>
    <w:p w14:paraId="5684F9FA" w14:textId="77777777" w:rsidR="00B04B86" w:rsidRPr="00285833" w:rsidRDefault="00B04B86" w:rsidP="00B04B86">
      <w:pPr>
        <w:autoSpaceDE w:val="0"/>
        <w:autoSpaceDN w:val="0"/>
        <w:adjustRightInd w:val="0"/>
        <w:ind w:right="-22"/>
        <w:jc w:val="both"/>
        <w:rPr>
          <w:color w:val="000000" w:themeColor="text1"/>
        </w:rPr>
      </w:pPr>
    </w:p>
    <w:p w14:paraId="4676CF8D" w14:textId="77777777" w:rsidR="00B04B86" w:rsidRPr="00285833" w:rsidRDefault="00B04B86" w:rsidP="00B04B86">
      <w:pPr>
        <w:autoSpaceDE w:val="0"/>
        <w:autoSpaceDN w:val="0"/>
        <w:adjustRightInd w:val="0"/>
        <w:ind w:right="-22"/>
        <w:jc w:val="both"/>
        <w:rPr>
          <w:color w:val="000000" w:themeColor="text1"/>
        </w:rPr>
      </w:pPr>
      <w:r w:rsidRPr="00285833">
        <w:rPr>
          <w:color w:val="000000" w:themeColor="text1"/>
        </w:rPr>
        <w:t xml:space="preserve">Notary/Oath Commissioner </w:t>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t>Deponent’s Signature</w:t>
      </w:r>
    </w:p>
    <w:p w14:paraId="570524FF" w14:textId="77777777" w:rsidR="00B04B86" w:rsidRPr="00285833" w:rsidRDefault="00B04B86" w:rsidP="00B04B86">
      <w:pPr>
        <w:autoSpaceDE w:val="0"/>
        <w:autoSpaceDN w:val="0"/>
        <w:adjustRightInd w:val="0"/>
        <w:ind w:right="-22"/>
        <w:jc w:val="both"/>
        <w:rPr>
          <w:b/>
          <w:bCs/>
          <w:color w:val="000000" w:themeColor="text1"/>
        </w:rPr>
      </w:pPr>
    </w:p>
    <w:p w14:paraId="7B691D21" w14:textId="77777777" w:rsidR="00B04B86" w:rsidRPr="00285833" w:rsidRDefault="00B04B86" w:rsidP="00B04B86">
      <w:pPr>
        <w:ind w:right="-22"/>
        <w:jc w:val="both"/>
        <w:rPr>
          <w:i/>
          <w:iCs/>
          <w:color w:val="000000" w:themeColor="text1"/>
        </w:rPr>
      </w:pPr>
      <w:r w:rsidRPr="00285833">
        <w:rPr>
          <w:i/>
          <w:iCs/>
          <w:color w:val="000000" w:themeColor="text1"/>
        </w:rPr>
        <w:br w:type="page"/>
      </w:r>
    </w:p>
    <w:p w14:paraId="0A8F7AAB" w14:textId="77777777" w:rsidR="00B04B86" w:rsidRPr="00285833" w:rsidRDefault="00B04B86" w:rsidP="00B04B86">
      <w:pPr>
        <w:ind w:left="-1134" w:right="-188" w:firstLine="720"/>
        <w:jc w:val="center"/>
        <w:rPr>
          <w:color w:val="000000" w:themeColor="text1"/>
        </w:rPr>
      </w:pPr>
      <w:r w:rsidRPr="00285833">
        <w:rPr>
          <w:b/>
          <w:bCs/>
          <w:color w:val="000000" w:themeColor="text1"/>
        </w:rPr>
        <w:lastRenderedPageBreak/>
        <w:t>ANNEXURE 5</w:t>
      </w:r>
    </w:p>
    <w:p w14:paraId="3D61B961" w14:textId="77777777" w:rsidR="00B04B86" w:rsidRPr="00285833" w:rsidRDefault="00B04B86" w:rsidP="00B04B86">
      <w:pPr>
        <w:ind w:right="-188"/>
        <w:jc w:val="center"/>
        <w:rPr>
          <w:color w:val="000000" w:themeColor="text1"/>
        </w:rPr>
      </w:pPr>
      <w:r w:rsidRPr="00285833">
        <w:rPr>
          <w:b/>
          <w:bCs/>
          <w:color w:val="000000" w:themeColor="text1"/>
        </w:rPr>
        <w:t>EARNEST MONEY DEPOSIT FORM</w:t>
      </w:r>
    </w:p>
    <w:p w14:paraId="69118E1C" w14:textId="77777777" w:rsidR="00B04B86" w:rsidRPr="007C21CB" w:rsidRDefault="00B04B86" w:rsidP="00B04B86">
      <w:pPr>
        <w:ind w:right="-188"/>
        <w:jc w:val="center"/>
        <w:rPr>
          <w:color w:val="000000" w:themeColor="text1"/>
        </w:rPr>
      </w:pPr>
      <w:r w:rsidRPr="00FF3CAB">
        <w:rPr>
          <w:color w:val="000000" w:themeColor="text1"/>
        </w:rPr>
        <w:t>(Please fill up separate forms for each Asset)</w:t>
      </w:r>
    </w:p>
    <w:p w14:paraId="6185BA23" w14:textId="77777777" w:rsidR="00B04B86" w:rsidRPr="00285833" w:rsidRDefault="00B04B86" w:rsidP="00B04B86">
      <w:pPr>
        <w:ind w:right="-188"/>
        <w:jc w:val="both"/>
        <w:rPr>
          <w:color w:val="000000" w:themeColor="text1"/>
        </w:rPr>
      </w:pPr>
      <w:r w:rsidRPr="007C21CB">
        <w:rPr>
          <w:color w:val="000000" w:themeColor="text1"/>
        </w:rPr>
        <w:t>Date:</w:t>
      </w:r>
      <w:r w:rsidRPr="00285833">
        <w:rPr>
          <w:color w:val="000000" w:themeColor="text1"/>
        </w:rPr>
        <w:t xml:space="preserve"> </w:t>
      </w:r>
    </w:p>
    <w:p w14:paraId="6242B51E" w14:textId="77777777" w:rsidR="00B04B86" w:rsidRPr="00285833" w:rsidRDefault="00B04B86" w:rsidP="00B04B86">
      <w:pPr>
        <w:spacing w:after="136"/>
        <w:ind w:right="345"/>
        <w:jc w:val="both"/>
        <w:rPr>
          <w:color w:val="000000" w:themeColor="text1"/>
        </w:rPr>
      </w:pPr>
      <w:r w:rsidRPr="00285833">
        <w:rPr>
          <w:color w:val="000000" w:themeColor="text1"/>
        </w:rPr>
        <w:t xml:space="preserve">To, </w:t>
      </w:r>
    </w:p>
    <w:p w14:paraId="342B2906" w14:textId="77777777" w:rsidR="00B04B86" w:rsidRPr="00285833" w:rsidRDefault="00B04B86" w:rsidP="00B04B86">
      <w:pPr>
        <w:spacing w:after="5" w:line="250" w:lineRule="auto"/>
        <w:ind w:right="345"/>
        <w:jc w:val="both"/>
        <w:rPr>
          <w:color w:val="000000" w:themeColor="text1"/>
        </w:rPr>
      </w:pPr>
      <w:r w:rsidRPr="00285833">
        <w:rPr>
          <w:color w:val="000000" w:themeColor="text1"/>
        </w:rPr>
        <w:t>Mr. Avil Menezes</w:t>
      </w:r>
    </w:p>
    <w:p w14:paraId="76D19EF2" w14:textId="77777777" w:rsidR="00B04B86" w:rsidRPr="00285833" w:rsidRDefault="00B04B86" w:rsidP="00B04B86">
      <w:pPr>
        <w:spacing w:after="5" w:line="250" w:lineRule="auto"/>
        <w:ind w:right="345"/>
        <w:jc w:val="both"/>
        <w:rPr>
          <w:color w:val="000000" w:themeColor="text1"/>
        </w:rPr>
      </w:pPr>
      <w:r w:rsidRPr="00285833">
        <w:rPr>
          <w:color w:val="000000" w:themeColor="text1"/>
        </w:rPr>
        <w:t>The Liquidator of</w:t>
      </w:r>
    </w:p>
    <w:p w14:paraId="62CBACF6" w14:textId="77777777" w:rsidR="00B04B86" w:rsidRPr="00285833" w:rsidRDefault="00B04B86" w:rsidP="00B04B86">
      <w:pPr>
        <w:spacing w:after="5" w:line="250" w:lineRule="auto"/>
        <w:ind w:right="345"/>
        <w:jc w:val="both"/>
        <w:rPr>
          <w:color w:val="000000" w:themeColor="text1"/>
        </w:rPr>
      </w:pPr>
      <w:r w:rsidRPr="00285833">
        <w:rPr>
          <w:color w:val="000000" w:themeColor="text1"/>
        </w:rPr>
        <w:t xml:space="preserve">Sunil Hitech Engineers Limited (in Liquidation) </w:t>
      </w:r>
    </w:p>
    <w:p w14:paraId="3AB74DBB" w14:textId="77777777" w:rsidR="00B04B86" w:rsidRPr="00285833" w:rsidRDefault="00B04B86" w:rsidP="00B04B86">
      <w:pPr>
        <w:spacing w:after="5" w:line="250" w:lineRule="auto"/>
        <w:ind w:right="345"/>
        <w:jc w:val="both"/>
        <w:rPr>
          <w:color w:val="000000" w:themeColor="text1"/>
        </w:rPr>
      </w:pPr>
      <w:r w:rsidRPr="00285833">
        <w:rPr>
          <w:color w:val="000000" w:themeColor="text1"/>
        </w:rPr>
        <w:t>416, Crystal Paradise Co-op Soc. Ltd.</w:t>
      </w:r>
    </w:p>
    <w:p w14:paraId="252DDC25" w14:textId="77777777" w:rsidR="00B04B86" w:rsidRPr="0001153A" w:rsidRDefault="00B04B86" w:rsidP="00B04B86">
      <w:pPr>
        <w:spacing w:after="5" w:line="250" w:lineRule="auto"/>
        <w:ind w:right="345"/>
        <w:jc w:val="both"/>
        <w:rPr>
          <w:color w:val="000000" w:themeColor="text1"/>
          <w:lang w:val="it-IT"/>
        </w:rPr>
      </w:pPr>
      <w:proofErr w:type="spellStart"/>
      <w:r w:rsidRPr="0001153A">
        <w:rPr>
          <w:color w:val="000000" w:themeColor="text1"/>
          <w:lang w:val="it-IT"/>
        </w:rPr>
        <w:t>Dattaji</w:t>
      </w:r>
      <w:proofErr w:type="spellEnd"/>
      <w:r w:rsidRPr="0001153A">
        <w:rPr>
          <w:color w:val="000000" w:themeColor="text1"/>
          <w:lang w:val="it-IT"/>
        </w:rPr>
        <w:t xml:space="preserve"> Salvi </w:t>
      </w:r>
      <w:proofErr w:type="spellStart"/>
      <w:r w:rsidRPr="0001153A">
        <w:rPr>
          <w:color w:val="000000" w:themeColor="text1"/>
          <w:lang w:val="it-IT"/>
        </w:rPr>
        <w:t>Marg</w:t>
      </w:r>
      <w:proofErr w:type="spellEnd"/>
      <w:r w:rsidRPr="0001153A">
        <w:rPr>
          <w:color w:val="000000" w:themeColor="text1"/>
          <w:lang w:val="it-IT"/>
        </w:rPr>
        <w:t xml:space="preserve">, </w:t>
      </w:r>
      <w:proofErr w:type="spellStart"/>
      <w:r w:rsidRPr="0001153A">
        <w:rPr>
          <w:color w:val="000000" w:themeColor="text1"/>
          <w:lang w:val="it-IT"/>
        </w:rPr>
        <w:t>Above</w:t>
      </w:r>
      <w:proofErr w:type="spellEnd"/>
      <w:r w:rsidRPr="0001153A">
        <w:rPr>
          <w:color w:val="000000" w:themeColor="text1"/>
          <w:lang w:val="it-IT"/>
        </w:rPr>
        <w:t xml:space="preserve"> Pizza Express,</w:t>
      </w:r>
    </w:p>
    <w:p w14:paraId="6B634FC8" w14:textId="77777777" w:rsidR="00B04B86" w:rsidRPr="00285833" w:rsidRDefault="00B04B86" w:rsidP="00B04B86">
      <w:pPr>
        <w:spacing w:after="5" w:line="250" w:lineRule="auto"/>
        <w:ind w:right="345"/>
        <w:jc w:val="both"/>
        <w:rPr>
          <w:color w:val="000000" w:themeColor="text1"/>
        </w:rPr>
      </w:pPr>
      <w:r w:rsidRPr="00285833">
        <w:rPr>
          <w:color w:val="000000" w:themeColor="text1"/>
        </w:rPr>
        <w:t>Off Veera Desai Road,</w:t>
      </w:r>
    </w:p>
    <w:p w14:paraId="5BF88B6A" w14:textId="77777777" w:rsidR="00B04B86" w:rsidRPr="00285833" w:rsidRDefault="00B04B86" w:rsidP="00B04B86">
      <w:pPr>
        <w:spacing w:after="5" w:line="250" w:lineRule="auto"/>
        <w:ind w:right="345"/>
        <w:jc w:val="both"/>
        <w:rPr>
          <w:color w:val="000000" w:themeColor="text1"/>
        </w:rPr>
      </w:pPr>
      <w:r w:rsidRPr="00285833">
        <w:rPr>
          <w:color w:val="000000" w:themeColor="text1"/>
        </w:rPr>
        <w:t>Andheri West, Mumbai – 400053.</w:t>
      </w:r>
    </w:p>
    <w:p w14:paraId="690940BD" w14:textId="77777777" w:rsidR="00B04B86" w:rsidRPr="00285833" w:rsidRDefault="00B04B86" w:rsidP="00B04B86">
      <w:pPr>
        <w:spacing w:after="5" w:line="250" w:lineRule="auto"/>
        <w:ind w:right="345"/>
        <w:jc w:val="both"/>
        <w:rPr>
          <w:color w:val="000000" w:themeColor="text1"/>
        </w:rPr>
      </w:pPr>
    </w:p>
    <w:p w14:paraId="23058DB2" w14:textId="4FC4FC8B" w:rsidR="00B04B86" w:rsidRPr="00285833" w:rsidRDefault="00B04B86" w:rsidP="00B04B86">
      <w:pPr>
        <w:spacing w:after="365"/>
        <w:jc w:val="both"/>
        <w:rPr>
          <w:color w:val="000000" w:themeColor="text1"/>
          <w:u w:val="single"/>
        </w:rPr>
      </w:pPr>
      <w:r w:rsidRPr="00084496">
        <w:rPr>
          <w:b/>
          <w:color w:val="000000" w:themeColor="text1"/>
          <w:u w:val="single" w:color="000000"/>
        </w:rPr>
        <w:t xml:space="preserve">REF. ADVERTISEMENT ISSUED IN BUSINESS STANDARD (ENGLISH) ,NAVSHAKTI (MARATHI) IN MUMBAI EDITION AND TIMES OF INDIA (ENGLISH), LOKSATTA (MARATHI) IN NAGPUR EDITION ON </w:t>
      </w:r>
      <w:r w:rsidR="0001153A">
        <w:rPr>
          <w:b/>
          <w:color w:val="000000" w:themeColor="text1"/>
          <w:u w:val="single" w:color="000000"/>
        </w:rPr>
        <w:t>31</w:t>
      </w:r>
      <w:r w:rsidR="0001153A" w:rsidRPr="0001153A">
        <w:rPr>
          <w:b/>
          <w:color w:val="000000" w:themeColor="text1"/>
          <w:u w:val="single" w:color="000000"/>
          <w:vertAlign w:val="superscript"/>
        </w:rPr>
        <w:t>st</w:t>
      </w:r>
      <w:r w:rsidR="0001153A">
        <w:rPr>
          <w:b/>
          <w:color w:val="000000" w:themeColor="text1"/>
          <w:u w:val="single" w:color="000000"/>
        </w:rPr>
        <w:t xml:space="preserve"> AUGUST</w:t>
      </w:r>
      <w:r w:rsidRPr="00084496">
        <w:rPr>
          <w:b/>
          <w:color w:val="000000" w:themeColor="text1"/>
          <w:u w:val="single" w:color="000000"/>
        </w:rPr>
        <w:t xml:space="preserve"> 2020 &amp; HOSTED ON THE WEBSITE </w:t>
      </w:r>
      <w:hyperlink r:id="rId6" w:history="1">
        <w:r w:rsidRPr="00084496">
          <w:rPr>
            <w:rStyle w:val="Hyperlink"/>
            <w:b/>
          </w:rPr>
          <w:t>HTTPS://NCLTAUCTION.AUCTIONTIGER.NET</w:t>
        </w:r>
      </w:hyperlink>
      <w:r w:rsidRPr="00084496">
        <w:rPr>
          <w:b/>
          <w:color w:val="000000" w:themeColor="text1"/>
          <w:u w:val="single" w:color="000000"/>
        </w:rPr>
        <w:t xml:space="preserve">  FOR SALE OF ASSETS OWNED BY SUNIL HITECH ENGINEERS LIMITED</w:t>
      </w:r>
      <w:r w:rsidRPr="00084496">
        <w:rPr>
          <w:color w:val="000000" w:themeColor="text1"/>
          <w:u w:val="single"/>
        </w:rPr>
        <w:t xml:space="preserve"> </w:t>
      </w:r>
      <w:r w:rsidRPr="00084496">
        <w:rPr>
          <w:b/>
          <w:color w:val="000000" w:themeColor="text1"/>
          <w:u w:val="single" w:color="000000"/>
        </w:rPr>
        <w:t>(IN</w:t>
      </w:r>
      <w:r w:rsidRPr="00084496">
        <w:rPr>
          <w:b/>
          <w:color w:val="000000" w:themeColor="text1"/>
          <w:u w:val="single"/>
        </w:rPr>
        <w:t xml:space="preserve"> </w:t>
      </w:r>
      <w:r w:rsidRPr="00084496">
        <w:rPr>
          <w:b/>
          <w:color w:val="000000" w:themeColor="text1"/>
          <w:u w:val="single" w:color="000000"/>
        </w:rPr>
        <w:t>LIQUIDATION)</w:t>
      </w:r>
      <w:r w:rsidRPr="00285833">
        <w:rPr>
          <w:b/>
          <w:color w:val="000000" w:themeColor="text1"/>
          <w:u w:val="single"/>
        </w:rPr>
        <w:t xml:space="preserve"> </w:t>
      </w:r>
      <w:r w:rsidRPr="00285833">
        <w:rPr>
          <w:color w:val="000000" w:themeColor="text1"/>
          <w:u w:val="single"/>
        </w:rPr>
        <w:t xml:space="preserve"> </w:t>
      </w:r>
    </w:p>
    <w:p w14:paraId="2719A2E2" w14:textId="77777777" w:rsidR="00B04B86" w:rsidRPr="00285833" w:rsidRDefault="00B04B86" w:rsidP="00B04B86">
      <w:pPr>
        <w:ind w:right="-188"/>
        <w:jc w:val="both"/>
        <w:rPr>
          <w:color w:val="000000" w:themeColor="text1"/>
        </w:rPr>
      </w:pPr>
      <w:r w:rsidRPr="00285833">
        <w:rPr>
          <w:color w:val="000000" w:themeColor="text1"/>
        </w:rPr>
        <w:t xml:space="preserve">I/We/ M/s am desirous in participating in the E-Auction of assets of Sunil Hitech Engineers Limited (In Liquidation) announced by you in the newspaper publication dated ……………………………. In ………………………………………… (name of media journal). </w:t>
      </w:r>
    </w:p>
    <w:tbl>
      <w:tblPr>
        <w:tblStyle w:val="TableGrid"/>
        <w:tblW w:w="9175" w:type="dxa"/>
        <w:tblInd w:w="-108" w:type="dxa"/>
        <w:tblCellMar>
          <w:top w:w="72" w:type="dxa"/>
          <w:left w:w="108" w:type="dxa"/>
          <w:right w:w="115" w:type="dxa"/>
        </w:tblCellMar>
        <w:tblLook w:val="04A0" w:firstRow="1" w:lastRow="0" w:firstColumn="1" w:lastColumn="0" w:noHBand="0" w:noVBand="1"/>
      </w:tblPr>
      <w:tblGrid>
        <w:gridCol w:w="1728"/>
        <w:gridCol w:w="7447"/>
      </w:tblGrid>
      <w:tr w:rsidR="00B04B86" w:rsidRPr="00285833" w14:paraId="6941A95C" w14:textId="77777777" w:rsidTr="00E14AD6">
        <w:trPr>
          <w:trHeight w:val="1523"/>
        </w:trPr>
        <w:tc>
          <w:tcPr>
            <w:tcW w:w="1728" w:type="dxa"/>
            <w:tcBorders>
              <w:top w:val="single" w:sz="4" w:space="0" w:color="000000"/>
              <w:left w:val="single" w:sz="4" w:space="0" w:color="000000"/>
              <w:bottom w:val="single" w:sz="4" w:space="0" w:color="000000"/>
              <w:right w:val="single" w:sz="4" w:space="0" w:color="000000"/>
            </w:tcBorders>
            <w:vAlign w:val="center"/>
          </w:tcPr>
          <w:p w14:paraId="1D8A7AF1" w14:textId="77777777" w:rsidR="00B04B86" w:rsidRPr="00285833" w:rsidRDefault="00B04B86" w:rsidP="00E14AD6">
            <w:pPr>
              <w:jc w:val="both"/>
              <w:rPr>
                <w:color w:val="000000" w:themeColor="text1"/>
              </w:rPr>
            </w:pPr>
            <w:r w:rsidRPr="00285833">
              <w:rPr>
                <w:b/>
                <w:color w:val="000000" w:themeColor="text1"/>
              </w:rPr>
              <w:t xml:space="preserve">BID for:   </w:t>
            </w:r>
          </w:p>
        </w:tc>
        <w:tc>
          <w:tcPr>
            <w:tcW w:w="7447" w:type="dxa"/>
            <w:tcBorders>
              <w:top w:val="single" w:sz="4" w:space="0" w:color="000000"/>
              <w:left w:val="single" w:sz="4" w:space="0" w:color="000000"/>
              <w:bottom w:val="single" w:sz="4" w:space="0" w:color="000000"/>
              <w:right w:val="single" w:sz="4" w:space="0" w:color="000000"/>
            </w:tcBorders>
          </w:tcPr>
          <w:p w14:paraId="649B23EC" w14:textId="77777777" w:rsidR="00B04B86" w:rsidRPr="00285833" w:rsidRDefault="00B04B86" w:rsidP="00E14AD6">
            <w:pPr>
              <w:spacing w:after="2"/>
              <w:jc w:val="both"/>
              <w:rPr>
                <w:b/>
                <w:color w:val="000000" w:themeColor="text1"/>
              </w:rPr>
            </w:pPr>
            <w:r w:rsidRPr="00285833">
              <w:rPr>
                <w:b/>
                <w:color w:val="000000" w:themeColor="text1"/>
              </w:rPr>
              <w:t xml:space="preserve"> Sr No-</w:t>
            </w:r>
          </w:p>
          <w:p w14:paraId="2EBE13AA" w14:textId="77777777" w:rsidR="00B04B86" w:rsidRPr="00285833" w:rsidRDefault="00B04B86" w:rsidP="00E14AD6">
            <w:pPr>
              <w:spacing w:after="2"/>
              <w:jc w:val="both"/>
              <w:rPr>
                <w:color w:val="000000" w:themeColor="text1"/>
              </w:rPr>
            </w:pPr>
          </w:p>
          <w:p w14:paraId="4D052F0F" w14:textId="77777777" w:rsidR="00B04B86" w:rsidRPr="00285833" w:rsidRDefault="00B04B86" w:rsidP="00E14AD6">
            <w:pPr>
              <w:spacing w:after="2"/>
              <w:jc w:val="both"/>
              <w:rPr>
                <w:color w:val="000000" w:themeColor="text1"/>
              </w:rPr>
            </w:pPr>
          </w:p>
          <w:p w14:paraId="5AEB252B" w14:textId="77777777" w:rsidR="00B04B86" w:rsidRPr="00285833" w:rsidRDefault="00B04B86" w:rsidP="00E14AD6">
            <w:pPr>
              <w:spacing w:after="2"/>
              <w:jc w:val="both"/>
              <w:rPr>
                <w:b/>
                <w:bCs/>
                <w:color w:val="000000" w:themeColor="text1"/>
              </w:rPr>
            </w:pPr>
            <w:r w:rsidRPr="00285833">
              <w:rPr>
                <w:b/>
                <w:bCs/>
                <w:color w:val="000000" w:themeColor="text1"/>
              </w:rPr>
              <w:t>Asset-</w:t>
            </w:r>
          </w:p>
          <w:p w14:paraId="09FDD0D8" w14:textId="77777777" w:rsidR="00B04B86" w:rsidRPr="00285833" w:rsidRDefault="00B04B86" w:rsidP="00E14AD6">
            <w:pPr>
              <w:jc w:val="both"/>
              <w:rPr>
                <w:color w:val="000000" w:themeColor="text1"/>
              </w:rPr>
            </w:pPr>
          </w:p>
        </w:tc>
      </w:tr>
    </w:tbl>
    <w:p w14:paraId="170B25C9" w14:textId="77777777" w:rsidR="00B04B86" w:rsidRPr="00285833" w:rsidRDefault="00B04B86" w:rsidP="00B04B86">
      <w:pPr>
        <w:ind w:right="-188"/>
        <w:jc w:val="both"/>
        <w:rPr>
          <w:color w:val="000000" w:themeColor="text1"/>
        </w:rPr>
      </w:pPr>
    </w:p>
    <w:p w14:paraId="21B5510F" w14:textId="77777777" w:rsidR="00B04B86" w:rsidRPr="00285833" w:rsidRDefault="00B04B86" w:rsidP="00B04B86">
      <w:pPr>
        <w:spacing w:after="10" w:line="268" w:lineRule="auto"/>
        <w:ind w:right="98"/>
        <w:jc w:val="both"/>
        <w:rPr>
          <w:color w:val="000000" w:themeColor="text1"/>
        </w:rPr>
      </w:pPr>
      <w:r w:rsidRPr="00285833">
        <w:rPr>
          <w:color w:val="000000" w:themeColor="text1"/>
        </w:rPr>
        <w:t xml:space="preserve">I/We /M/s., the Bidder/s, do hereby state that, I/we/M/s. have read the Bid Document and the terms and conditions of the Bid and the above advertisement and understood them fully.  I/We/M/s. hereby unconditionally agree to conform with and to be bound by the said conditions. My/Our offer for purchase of the Asset as appearing in the Bid document is as under: </w:t>
      </w:r>
    </w:p>
    <w:tbl>
      <w:tblPr>
        <w:tblStyle w:val="TableGrid"/>
        <w:tblW w:w="9214" w:type="dxa"/>
        <w:tblInd w:w="-151" w:type="dxa"/>
        <w:tblCellMar>
          <w:left w:w="5" w:type="dxa"/>
          <w:right w:w="5" w:type="dxa"/>
        </w:tblCellMar>
        <w:tblLook w:val="04A0" w:firstRow="1" w:lastRow="0" w:firstColumn="1" w:lastColumn="0" w:noHBand="0" w:noVBand="1"/>
      </w:tblPr>
      <w:tblGrid>
        <w:gridCol w:w="426"/>
        <w:gridCol w:w="425"/>
        <w:gridCol w:w="589"/>
        <w:gridCol w:w="209"/>
        <w:gridCol w:w="4305"/>
        <w:gridCol w:w="3260"/>
      </w:tblGrid>
      <w:tr w:rsidR="00B04B86" w:rsidRPr="0001153A" w14:paraId="39847B2F" w14:textId="77777777" w:rsidTr="00E14AD6">
        <w:trPr>
          <w:trHeight w:val="1080"/>
        </w:trPr>
        <w:tc>
          <w:tcPr>
            <w:tcW w:w="426" w:type="dxa"/>
            <w:vMerge w:val="restart"/>
            <w:tcBorders>
              <w:top w:val="single" w:sz="5" w:space="0" w:color="000000"/>
              <w:left w:val="single" w:sz="7" w:space="0" w:color="000000"/>
              <w:bottom w:val="single" w:sz="7" w:space="0" w:color="000000"/>
              <w:right w:val="single" w:sz="7" w:space="0" w:color="000000"/>
            </w:tcBorders>
          </w:tcPr>
          <w:p w14:paraId="43F37967" w14:textId="77777777" w:rsidR="00B04B86" w:rsidRPr="00285833" w:rsidRDefault="00B04B86" w:rsidP="00E14AD6">
            <w:pPr>
              <w:jc w:val="both"/>
              <w:rPr>
                <w:color w:val="000000" w:themeColor="text1"/>
              </w:rPr>
            </w:pPr>
            <w:r w:rsidRPr="00285833">
              <w:rPr>
                <w:color w:val="000000" w:themeColor="text1"/>
              </w:rPr>
              <w:t xml:space="preserve">1 </w:t>
            </w:r>
          </w:p>
        </w:tc>
        <w:tc>
          <w:tcPr>
            <w:tcW w:w="425" w:type="dxa"/>
            <w:tcBorders>
              <w:top w:val="single" w:sz="5" w:space="0" w:color="000000"/>
              <w:left w:val="single" w:sz="7" w:space="0" w:color="000000"/>
              <w:bottom w:val="single" w:sz="7" w:space="0" w:color="000000"/>
              <w:right w:val="single" w:sz="4" w:space="0" w:color="000000"/>
            </w:tcBorders>
          </w:tcPr>
          <w:p w14:paraId="6E852CCC" w14:textId="77777777" w:rsidR="00B04B86" w:rsidRPr="00285833" w:rsidRDefault="00B04B86" w:rsidP="00E14AD6">
            <w:pPr>
              <w:jc w:val="both"/>
              <w:rPr>
                <w:color w:val="000000" w:themeColor="text1"/>
              </w:rPr>
            </w:pPr>
            <w:r w:rsidRPr="00285833">
              <w:rPr>
                <w:color w:val="000000" w:themeColor="text1"/>
              </w:rPr>
              <w:t xml:space="preserve">(a) </w:t>
            </w:r>
          </w:p>
        </w:tc>
        <w:tc>
          <w:tcPr>
            <w:tcW w:w="5103" w:type="dxa"/>
            <w:gridSpan w:val="3"/>
            <w:tcBorders>
              <w:top w:val="single" w:sz="5" w:space="0" w:color="000000"/>
              <w:left w:val="single" w:sz="4" w:space="0" w:color="000000"/>
              <w:bottom w:val="single" w:sz="7" w:space="0" w:color="000000"/>
              <w:right w:val="single" w:sz="4" w:space="0" w:color="000000"/>
            </w:tcBorders>
          </w:tcPr>
          <w:p w14:paraId="061479C9" w14:textId="77777777" w:rsidR="00B04B86" w:rsidRPr="00285833" w:rsidRDefault="00B04B86" w:rsidP="00E14AD6">
            <w:pPr>
              <w:spacing w:after="2" w:line="239" w:lineRule="auto"/>
              <w:jc w:val="both"/>
              <w:rPr>
                <w:color w:val="000000" w:themeColor="text1"/>
              </w:rPr>
            </w:pPr>
            <w:r w:rsidRPr="00285833">
              <w:rPr>
                <w:color w:val="000000" w:themeColor="text1"/>
              </w:rPr>
              <w:t xml:space="preserve">Full Name of the Bidder with Telephone Nos.  </w:t>
            </w:r>
          </w:p>
          <w:p w14:paraId="5A90C83E" w14:textId="77777777" w:rsidR="00B04B86" w:rsidRPr="0001153A" w:rsidRDefault="00B04B86" w:rsidP="00E14AD6">
            <w:pPr>
              <w:jc w:val="both"/>
              <w:rPr>
                <w:color w:val="000000" w:themeColor="text1"/>
                <w:lang w:val="pt-BR"/>
              </w:rPr>
            </w:pPr>
            <w:r w:rsidRPr="0001153A">
              <w:rPr>
                <w:color w:val="000000" w:themeColor="text1"/>
                <w:lang w:val="pt-BR"/>
              </w:rPr>
              <w:t>Mobile Nos.</w:t>
            </w:r>
          </w:p>
          <w:p w14:paraId="7F5EE383" w14:textId="77777777" w:rsidR="00B04B86" w:rsidRPr="0001153A" w:rsidRDefault="00B04B86" w:rsidP="00E14AD6">
            <w:pPr>
              <w:jc w:val="both"/>
              <w:rPr>
                <w:color w:val="000000" w:themeColor="text1"/>
                <w:lang w:val="pt-BR"/>
              </w:rPr>
            </w:pPr>
            <w:r w:rsidRPr="0001153A">
              <w:rPr>
                <w:color w:val="000000" w:themeColor="text1"/>
                <w:lang w:val="pt-BR"/>
              </w:rPr>
              <w:t xml:space="preserve">E-mail ID. </w:t>
            </w:r>
          </w:p>
        </w:tc>
        <w:tc>
          <w:tcPr>
            <w:tcW w:w="3260" w:type="dxa"/>
            <w:tcBorders>
              <w:top w:val="single" w:sz="5" w:space="0" w:color="000000"/>
              <w:left w:val="single" w:sz="4" w:space="0" w:color="000000"/>
              <w:bottom w:val="single" w:sz="7" w:space="0" w:color="000000"/>
              <w:right w:val="single" w:sz="7" w:space="0" w:color="000000"/>
            </w:tcBorders>
          </w:tcPr>
          <w:p w14:paraId="764B157E" w14:textId="77777777" w:rsidR="00B04B86" w:rsidRPr="0001153A" w:rsidRDefault="00B04B86" w:rsidP="00E14AD6">
            <w:pPr>
              <w:jc w:val="both"/>
              <w:rPr>
                <w:color w:val="000000" w:themeColor="text1"/>
                <w:lang w:val="pt-BR"/>
              </w:rPr>
            </w:pPr>
            <w:r w:rsidRPr="0001153A">
              <w:rPr>
                <w:color w:val="000000" w:themeColor="text1"/>
                <w:lang w:val="pt-BR"/>
              </w:rPr>
              <w:t xml:space="preserve"> </w:t>
            </w:r>
          </w:p>
        </w:tc>
      </w:tr>
      <w:tr w:rsidR="00B04B86" w:rsidRPr="00285833" w14:paraId="3ACB1B87" w14:textId="77777777" w:rsidTr="00E14AD6">
        <w:trPr>
          <w:trHeight w:val="540"/>
        </w:trPr>
        <w:tc>
          <w:tcPr>
            <w:tcW w:w="426" w:type="dxa"/>
            <w:vMerge/>
            <w:tcBorders>
              <w:top w:val="nil"/>
              <w:left w:val="single" w:sz="7" w:space="0" w:color="000000"/>
              <w:bottom w:val="nil"/>
              <w:right w:val="single" w:sz="7" w:space="0" w:color="000000"/>
            </w:tcBorders>
          </w:tcPr>
          <w:p w14:paraId="2A769005" w14:textId="77777777" w:rsidR="00B04B86" w:rsidRPr="0001153A" w:rsidRDefault="00B04B86" w:rsidP="00E14AD6">
            <w:pPr>
              <w:jc w:val="both"/>
              <w:rPr>
                <w:color w:val="000000" w:themeColor="text1"/>
                <w:lang w:val="pt-BR"/>
              </w:rPr>
            </w:pPr>
          </w:p>
        </w:tc>
        <w:tc>
          <w:tcPr>
            <w:tcW w:w="425" w:type="dxa"/>
            <w:vMerge w:val="restart"/>
            <w:tcBorders>
              <w:top w:val="single" w:sz="7" w:space="0" w:color="000000"/>
              <w:left w:val="single" w:sz="7" w:space="0" w:color="000000"/>
              <w:bottom w:val="single" w:sz="7" w:space="0" w:color="000000"/>
              <w:right w:val="single" w:sz="4" w:space="0" w:color="000000"/>
            </w:tcBorders>
          </w:tcPr>
          <w:p w14:paraId="217FD068" w14:textId="77777777" w:rsidR="00B04B86" w:rsidRPr="00285833" w:rsidRDefault="00B04B86" w:rsidP="00E14AD6">
            <w:pPr>
              <w:jc w:val="both"/>
              <w:rPr>
                <w:color w:val="000000" w:themeColor="text1"/>
              </w:rPr>
            </w:pPr>
            <w:r w:rsidRPr="00285833">
              <w:rPr>
                <w:color w:val="000000" w:themeColor="text1"/>
              </w:rPr>
              <w:t xml:space="preserve">(b) </w:t>
            </w:r>
          </w:p>
          <w:p w14:paraId="3F6AEF49" w14:textId="77777777" w:rsidR="00B04B86" w:rsidRPr="00285833" w:rsidRDefault="00B04B86" w:rsidP="00E14AD6">
            <w:pPr>
              <w:jc w:val="both"/>
              <w:rPr>
                <w:color w:val="000000" w:themeColor="text1"/>
              </w:rPr>
            </w:pPr>
          </w:p>
          <w:p w14:paraId="046AA4A1" w14:textId="77777777" w:rsidR="00B04B86" w:rsidRPr="00285833" w:rsidRDefault="00B04B86" w:rsidP="00E14AD6">
            <w:pPr>
              <w:jc w:val="both"/>
              <w:rPr>
                <w:color w:val="000000" w:themeColor="text1"/>
              </w:rPr>
            </w:pPr>
          </w:p>
          <w:p w14:paraId="0A3A778D" w14:textId="77777777" w:rsidR="00B04B86" w:rsidRPr="00285833" w:rsidRDefault="00B04B86" w:rsidP="00E14AD6">
            <w:pPr>
              <w:jc w:val="both"/>
              <w:rPr>
                <w:color w:val="000000" w:themeColor="text1"/>
              </w:rPr>
            </w:pPr>
          </w:p>
          <w:p w14:paraId="00092582" w14:textId="77777777" w:rsidR="00B04B86" w:rsidRPr="00285833" w:rsidRDefault="00B04B86" w:rsidP="00E14AD6">
            <w:pPr>
              <w:jc w:val="both"/>
              <w:rPr>
                <w:color w:val="000000" w:themeColor="text1"/>
              </w:rPr>
            </w:pPr>
          </w:p>
          <w:p w14:paraId="79F09210" w14:textId="77777777" w:rsidR="00B04B86" w:rsidRPr="00285833" w:rsidRDefault="00B04B86" w:rsidP="00E14AD6">
            <w:pPr>
              <w:jc w:val="both"/>
              <w:rPr>
                <w:color w:val="000000" w:themeColor="text1"/>
              </w:rPr>
            </w:pPr>
          </w:p>
          <w:p w14:paraId="1D20659B" w14:textId="77777777" w:rsidR="00B04B86" w:rsidRPr="00285833" w:rsidRDefault="00B04B86" w:rsidP="00E14AD6">
            <w:pPr>
              <w:jc w:val="both"/>
              <w:rPr>
                <w:color w:val="000000" w:themeColor="text1"/>
              </w:rPr>
            </w:pPr>
          </w:p>
          <w:p w14:paraId="7EE69AE2" w14:textId="77777777" w:rsidR="00B04B86" w:rsidRPr="00285833" w:rsidRDefault="00B04B86" w:rsidP="00E14AD6">
            <w:pPr>
              <w:jc w:val="both"/>
              <w:rPr>
                <w:color w:val="000000" w:themeColor="text1"/>
              </w:rPr>
            </w:pPr>
            <w:r w:rsidRPr="00285833">
              <w:rPr>
                <w:color w:val="000000" w:themeColor="text1"/>
              </w:rPr>
              <w:t>(</w:t>
            </w:r>
          </w:p>
        </w:tc>
        <w:tc>
          <w:tcPr>
            <w:tcW w:w="8363" w:type="dxa"/>
            <w:gridSpan w:val="4"/>
            <w:tcBorders>
              <w:top w:val="single" w:sz="7" w:space="0" w:color="000000"/>
              <w:left w:val="single" w:sz="4" w:space="0" w:color="000000"/>
              <w:bottom w:val="single" w:sz="7" w:space="0" w:color="000000"/>
              <w:right w:val="single" w:sz="7" w:space="0" w:color="000000"/>
            </w:tcBorders>
          </w:tcPr>
          <w:p w14:paraId="6FD0DD6A" w14:textId="77777777" w:rsidR="00B04B86" w:rsidRPr="00285833" w:rsidRDefault="00B04B86" w:rsidP="00E14AD6">
            <w:pPr>
              <w:jc w:val="both"/>
              <w:rPr>
                <w:color w:val="000000" w:themeColor="text1"/>
              </w:rPr>
            </w:pPr>
            <w:r w:rsidRPr="00285833">
              <w:rPr>
                <w:color w:val="000000" w:themeColor="text1"/>
              </w:rPr>
              <w:t xml:space="preserve">Address of the Bidder along with the address proof </w:t>
            </w:r>
          </w:p>
        </w:tc>
      </w:tr>
      <w:tr w:rsidR="00B04B86" w:rsidRPr="00285833" w14:paraId="29A04E90" w14:textId="77777777" w:rsidTr="00E14AD6">
        <w:trPr>
          <w:trHeight w:val="622"/>
        </w:trPr>
        <w:tc>
          <w:tcPr>
            <w:tcW w:w="426" w:type="dxa"/>
            <w:vMerge/>
            <w:tcBorders>
              <w:top w:val="nil"/>
              <w:left w:val="single" w:sz="7" w:space="0" w:color="000000"/>
              <w:bottom w:val="nil"/>
              <w:right w:val="single" w:sz="7" w:space="0" w:color="000000"/>
            </w:tcBorders>
          </w:tcPr>
          <w:p w14:paraId="1CEBD2CD"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1E02C443" w14:textId="77777777" w:rsidR="00B04B86" w:rsidRPr="00285833" w:rsidRDefault="00B04B86" w:rsidP="00E14AD6">
            <w:pPr>
              <w:jc w:val="both"/>
              <w:rPr>
                <w:color w:val="000000" w:themeColor="text1"/>
              </w:rPr>
            </w:pPr>
          </w:p>
        </w:tc>
        <w:tc>
          <w:tcPr>
            <w:tcW w:w="798" w:type="dxa"/>
            <w:gridSpan w:val="2"/>
            <w:tcBorders>
              <w:top w:val="single" w:sz="7" w:space="0" w:color="000000"/>
              <w:left w:val="single" w:sz="4" w:space="0" w:color="000000"/>
              <w:bottom w:val="single" w:sz="7" w:space="0" w:color="000000"/>
              <w:right w:val="single" w:sz="4" w:space="0" w:color="000000"/>
            </w:tcBorders>
          </w:tcPr>
          <w:p w14:paraId="6B30043F" w14:textId="77777777" w:rsidR="00B04B86" w:rsidRPr="00285833" w:rsidRDefault="00B04B86" w:rsidP="00E14AD6">
            <w:pPr>
              <w:jc w:val="both"/>
              <w:rPr>
                <w:color w:val="000000" w:themeColor="text1"/>
              </w:rPr>
            </w:pPr>
            <w:r w:rsidRPr="00285833">
              <w:rPr>
                <w:color w:val="000000" w:themeColor="text1"/>
              </w:rPr>
              <w:t xml:space="preserve"> (I) </w:t>
            </w:r>
          </w:p>
        </w:tc>
        <w:tc>
          <w:tcPr>
            <w:tcW w:w="4305" w:type="dxa"/>
            <w:tcBorders>
              <w:top w:val="single" w:sz="7" w:space="0" w:color="000000"/>
              <w:left w:val="single" w:sz="4" w:space="0" w:color="000000"/>
              <w:bottom w:val="single" w:sz="7" w:space="0" w:color="000000"/>
              <w:right w:val="single" w:sz="4" w:space="0" w:color="000000"/>
            </w:tcBorders>
          </w:tcPr>
          <w:p w14:paraId="2C1FD0C9" w14:textId="77777777" w:rsidR="00B04B86" w:rsidRPr="00285833" w:rsidRDefault="00B04B86" w:rsidP="00E14AD6">
            <w:pPr>
              <w:jc w:val="both"/>
              <w:rPr>
                <w:color w:val="000000" w:themeColor="text1"/>
              </w:rPr>
            </w:pPr>
            <w:r w:rsidRPr="00285833">
              <w:rPr>
                <w:color w:val="000000" w:themeColor="text1"/>
              </w:rPr>
              <w:t>Office</w:t>
            </w:r>
          </w:p>
        </w:tc>
        <w:tc>
          <w:tcPr>
            <w:tcW w:w="3260" w:type="dxa"/>
            <w:tcBorders>
              <w:top w:val="single" w:sz="7" w:space="0" w:color="000000"/>
              <w:left w:val="single" w:sz="4" w:space="0" w:color="000000"/>
              <w:bottom w:val="single" w:sz="7" w:space="0" w:color="000000"/>
              <w:right w:val="single" w:sz="7" w:space="0" w:color="000000"/>
            </w:tcBorders>
          </w:tcPr>
          <w:p w14:paraId="5B997813" w14:textId="77777777" w:rsidR="00B04B86" w:rsidRPr="00285833" w:rsidRDefault="00B04B86" w:rsidP="00E14AD6">
            <w:pPr>
              <w:jc w:val="both"/>
              <w:rPr>
                <w:color w:val="000000" w:themeColor="text1"/>
              </w:rPr>
            </w:pPr>
          </w:p>
        </w:tc>
      </w:tr>
      <w:tr w:rsidR="00B04B86" w:rsidRPr="00285833" w14:paraId="3B0CFCC1" w14:textId="77777777" w:rsidTr="00E14AD6">
        <w:trPr>
          <w:trHeight w:val="451"/>
        </w:trPr>
        <w:tc>
          <w:tcPr>
            <w:tcW w:w="426" w:type="dxa"/>
            <w:vMerge/>
            <w:tcBorders>
              <w:top w:val="nil"/>
              <w:left w:val="single" w:sz="7" w:space="0" w:color="000000"/>
              <w:bottom w:val="nil"/>
              <w:right w:val="single" w:sz="7" w:space="0" w:color="000000"/>
            </w:tcBorders>
          </w:tcPr>
          <w:p w14:paraId="05F2C61B"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4DA69A7A" w14:textId="77777777" w:rsidR="00B04B86" w:rsidRPr="00285833" w:rsidRDefault="00B04B86" w:rsidP="00E14AD6">
            <w:pPr>
              <w:jc w:val="both"/>
              <w:rPr>
                <w:color w:val="000000" w:themeColor="text1"/>
              </w:rPr>
            </w:pPr>
          </w:p>
        </w:tc>
        <w:tc>
          <w:tcPr>
            <w:tcW w:w="798" w:type="dxa"/>
            <w:gridSpan w:val="2"/>
            <w:tcBorders>
              <w:top w:val="single" w:sz="7" w:space="0" w:color="000000"/>
              <w:left w:val="single" w:sz="4" w:space="0" w:color="000000"/>
              <w:bottom w:val="single" w:sz="7" w:space="0" w:color="000000"/>
              <w:right w:val="single" w:sz="4" w:space="0" w:color="000000"/>
            </w:tcBorders>
          </w:tcPr>
          <w:p w14:paraId="0B811BA8" w14:textId="77777777" w:rsidR="00B04B86" w:rsidRPr="00285833" w:rsidRDefault="00B04B86" w:rsidP="00E14AD6">
            <w:pPr>
              <w:jc w:val="both"/>
              <w:rPr>
                <w:color w:val="000000" w:themeColor="text1"/>
              </w:rPr>
            </w:pPr>
            <w:r w:rsidRPr="00285833">
              <w:rPr>
                <w:color w:val="000000" w:themeColor="text1"/>
              </w:rPr>
              <w:t xml:space="preserve">(II) </w:t>
            </w:r>
          </w:p>
        </w:tc>
        <w:tc>
          <w:tcPr>
            <w:tcW w:w="4305" w:type="dxa"/>
            <w:tcBorders>
              <w:top w:val="single" w:sz="7" w:space="0" w:color="000000"/>
              <w:left w:val="single" w:sz="4" w:space="0" w:color="000000"/>
              <w:bottom w:val="single" w:sz="7" w:space="0" w:color="000000"/>
              <w:right w:val="single" w:sz="4" w:space="0" w:color="000000"/>
            </w:tcBorders>
          </w:tcPr>
          <w:p w14:paraId="730EADA2" w14:textId="77777777" w:rsidR="00B04B86" w:rsidRPr="00285833" w:rsidRDefault="00B04B86" w:rsidP="00E14AD6">
            <w:pPr>
              <w:jc w:val="both"/>
              <w:rPr>
                <w:color w:val="000000" w:themeColor="text1"/>
              </w:rPr>
            </w:pPr>
            <w:r w:rsidRPr="00285833">
              <w:rPr>
                <w:color w:val="000000" w:themeColor="text1"/>
              </w:rPr>
              <w:t>Residence</w:t>
            </w:r>
          </w:p>
        </w:tc>
        <w:tc>
          <w:tcPr>
            <w:tcW w:w="3260" w:type="dxa"/>
            <w:tcBorders>
              <w:top w:val="single" w:sz="7" w:space="0" w:color="000000"/>
              <w:left w:val="single" w:sz="4" w:space="0" w:color="000000"/>
              <w:bottom w:val="single" w:sz="7" w:space="0" w:color="000000"/>
              <w:right w:val="single" w:sz="7" w:space="0" w:color="000000"/>
            </w:tcBorders>
          </w:tcPr>
          <w:p w14:paraId="15280322"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47727ACA" w14:textId="77777777" w:rsidTr="00E14AD6">
        <w:trPr>
          <w:trHeight w:val="308"/>
        </w:trPr>
        <w:tc>
          <w:tcPr>
            <w:tcW w:w="426" w:type="dxa"/>
            <w:vMerge w:val="restart"/>
            <w:tcBorders>
              <w:top w:val="single" w:sz="7" w:space="0" w:color="000000"/>
              <w:left w:val="single" w:sz="7" w:space="0" w:color="000000"/>
              <w:bottom w:val="single" w:sz="7" w:space="0" w:color="000000"/>
              <w:right w:val="single" w:sz="7" w:space="0" w:color="000000"/>
            </w:tcBorders>
          </w:tcPr>
          <w:p w14:paraId="7C4943F0" w14:textId="77777777" w:rsidR="00B04B86" w:rsidRPr="00285833" w:rsidRDefault="00B04B86" w:rsidP="00E14AD6">
            <w:pPr>
              <w:spacing w:after="891"/>
              <w:jc w:val="both"/>
              <w:rPr>
                <w:color w:val="000000" w:themeColor="text1"/>
              </w:rPr>
            </w:pPr>
            <w:r w:rsidRPr="00285833">
              <w:rPr>
                <w:color w:val="000000" w:themeColor="text1"/>
              </w:rPr>
              <w:t>2</w:t>
            </w:r>
          </w:p>
          <w:p w14:paraId="21C04780" w14:textId="77777777" w:rsidR="00B04B86" w:rsidRPr="00285833" w:rsidRDefault="00B04B86" w:rsidP="00E14AD6">
            <w:pPr>
              <w:jc w:val="both"/>
              <w:rPr>
                <w:color w:val="000000" w:themeColor="text1"/>
              </w:rPr>
            </w:pPr>
            <w:r w:rsidRPr="00285833">
              <w:rPr>
                <w:color w:val="000000" w:themeColor="text1"/>
              </w:rPr>
              <w:t xml:space="preserve"> </w:t>
            </w:r>
          </w:p>
        </w:tc>
        <w:tc>
          <w:tcPr>
            <w:tcW w:w="8788" w:type="dxa"/>
            <w:gridSpan w:val="5"/>
            <w:tcBorders>
              <w:top w:val="single" w:sz="7" w:space="0" w:color="000000"/>
              <w:left w:val="single" w:sz="7" w:space="0" w:color="000000"/>
              <w:bottom w:val="single" w:sz="4" w:space="0" w:color="000000"/>
              <w:right w:val="single" w:sz="7" w:space="0" w:color="000000"/>
            </w:tcBorders>
          </w:tcPr>
          <w:p w14:paraId="6883AFF9" w14:textId="77777777" w:rsidR="00B04B86" w:rsidRPr="00285833" w:rsidRDefault="00B04B86" w:rsidP="00E14AD6">
            <w:pPr>
              <w:jc w:val="both"/>
              <w:rPr>
                <w:color w:val="000000" w:themeColor="text1"/>
              </w:rPr>
            </w:pPr>
            <w:r w:rsidRPr="00285833">
              <w:rPr>
                <w:color w:val="000000" w:themeColor="text1"/>
              </w:rPr>
              <w:t xml:space="preserve"> </w:t>
            </w:r>
          </w:p>
          <w:p w14:paraId="1F02BF52" w14:textId="77777777" w:rsidR="00B04B86" w:rsidRPr="00285833" w:rsidRDefault="00B04B86" w:rsidP="00E14AD6">
            <w:pPr>
              <w:jc w:val="both"/>
              <w:rPr>
                <w:color w:val="000000" w:themeColor="text1"/>
              </w:rPr>
            </w:pPr>
            <w:r w:rsidRPr="00285833">
              <w:rPr>
                <w:b/>
                <w:color w:val="000000" w:themeColor="text1"/>
              </w:rPr>
              <w:t>Details of EMD</w:t>
            </w:r>
            <w:r w:rsidRPr="00285833">
              <w:rPr>
                <w:color w:val="000000" w:themeColor="text1"/>
              </w:rPr>
              <w:t xml:space="preserve"> </w:t>
            </w:r>
          </w:p>
        </w:tc>
      </w:tr>
      <w:tr w:rsidR="00B04B86" w:rsidRPr="00285833" w14:paraId="509188D6" w14:textId="77777777" w:rsidTr="00E14AD6">
        <w:trPr>
          <w:trHeight w:val="223"/>
        </w:trPr>
        <w:tc>
          <w:tcPr>
            <w:tcW w:w="426" w:type="dxa"/>
            <w:vMerge/>
            <w:tcBorders>
              <w:top w:val="nil"/>
              <w:left w:val="single" w:sz="7" w:space="0" w:color="000000"/>
              <w:bottom w:val="nil"/>
              <w:right w:val="single" w:sz="7" w:space="0" w:color="000000"/>
            </w:tcBorders>
          </w:tcPr>
          <w:p w14:paraId="0DDD7499" w14:textId="77777777" w:rsidR="00B04B86" w:rsidRPr="00285833" w:rsidRDefault="00B04B86" w:rsidP="00E14AD6">
            <w:pPr>
              <w:jc w:val="both"/>
              <w:rPr>
                <w:color w:val="000000" w:themeColor="text1"/>
              </w:rPr>
            </w:pPr>
          </w:p>
        </w:tc>
        <w:tc>
          <w:tcPr>
            <w:tcW w:w="1014" w:type="dxa"/>
            <w:gridSpan w:val="2"/>
            <w:tcBorders>
              <w:top w:val="single" w:sz="4" w:space="0" w:color="000000"/>
              <w:left w:val="single" w:sz="7" w:space="0" w:color="000000"/>
              <w:bottom w:val="single" w:sz="4" w:space="0" w:color="000000"/>
              <w:right w:val="single" w:sz="7" w:space="0" w:color="000000"/>
            </w:tcBorders>
          </w:tcPr>
          <w:p w14:paraId="03CEC390" w14:textId="77777777" w:rsidR="00B04B86" w:rsidRPr="00285833" w:rsidRDefault="00B04B86" w:rsidP="00E14AD6">
            <w:pPr>
              <w:jc w:val="both"/>
              <w:rPr>
                <w:color w:val="000000" w:themeColor="text1"/>
              </w:rPr>
            </w:pPr>
            <w:r w:rsidRPr="00285833">
              <w:rPr>
                <w:color w:val="000000" w:themeColor="text1"/>
              </w:rPr>
              <w:t>(</w:t>
            </w:r>
            <w:proofErr w:type="spellStart"/>
            <w:r w:rsidRPr="00285833">
              <w:rPr>
                <w:color w:val="000000" w:themeColor="text1"/>
              </w:rPr>
              <w:t>i</w:t>
            </w:r>
            <w:proofErr w:type="spellEnd"/>
            <w:r w:rsidRPr="00285833">
              <w:rPr>
                <w:color w:val="000000" w:themeColor="text1"/>
              </w:rPr>
              <w:t xml:space="preserve">) </w:t>
            </w:r>
          </w:p>
        </w:tc>
        <w:tc>
          <w:tcPr>
            <w:tcW w:w="4514" w:type="dxa"/>
            <w:gridSpan w:val="2"/>
            <w:tcBorders>
              <w:top w:val="single" w:sz="4" w:space="0" w:color="000000"/>
              <w:left w:val="single" w:sz="7" w:space="0" w:color="000000"/>
              <w:bottom w:val="single" w:sz="4" w:space="0" w:color="000000"/>
              <w:right w:val="single" w:sz="7" w:space="0" w:color="000000"/>
            </w:tcBorders>
          </w:tcPr>
          <w:p w14:paraId="2E3124B6" w14:textId="77777777" w:rsidR="00B04B86" w:rsidRPr="00285833" w:rsidRDefault="00B04B86" w:rsidP="00E14AD6">
            <w:pPr>
              <w:jc w:val="both"/>
              <w:rPr>
                <w:color w:val="000000" w:themeColor="text1"/>
              </w:rPr>
            </w:pPr>
            <w:r w:rsidRPr="00285833">
              <w:rPr>
                <w:color w:val="000000" w:themeColor="text1"/>
              </w:rPr>
              <w:t xml:space="preserve">Mode of Payment </w:t>
            </w:r>
          </w:p>
        </w:tc>
        <w:tc>
          <w:tcPr>
            <w:tcW w:w="3260" w:type="dxa"/>
            <w:tcBorders>
              <w:top w:val="single" w:sz="4" w:space="0" w:color="000000"/>
              <w:left w:val="single" w:sz="7" w:space="0" w:color="000000"/>
              <w:bottom w:val="single" w:sz="4" w:space="0" w:color="000000"/>
              <w:right w:val="single" w:sz="7" w:space="0" w:color="000000"/>
            </w:tcBorders>
            <w:vAlign w:val="bottom"/>
          </w:tcPr>
          <w:p w14:paraId="2E5A12D7" w14:textId="77777777" w:rsidR="00B04B86" w:rsidRPr="00285833" w:rsidRDefault="00B04B86" w:rsidP="00E14AD6">
            <w:pPr>
              <w:jc w:val="both"/>
              <w:rPr>
                <w:color w:val="000000" w:themeColor="text1"/>
              </w:rPr>
            </w:pPr>
            <w:r w:rsidRPr="00285833">
              <w:rPr>
                <w:color w:val="000000" w:themeColor="text1"/>
              </w:rPr>
              <w:t xml:space="preserve">DD/RTGS/NEFT </w:t>
            </w:r>
          </w:p>
        </w:tc>
      </w:tr>
      <w:tr w:rsidR="00B04B86" w:rsidRPr="00285833" w14:paraId="11DB3AB0" w14:textId="77777777" w:rsidTr="00E14AD6">
        <w:trPr>
          <w:trHeight w:val="221"/>
        </w:trPr>
        <w:tc>
          <w:tcPr>
            <w:tcW w:w="426" w:type="dxa"/>
            <w:vMerge/>
            <w:tcBorders>
              <w:top w:val="nil"/>
              <w:left w:val="single" w:sz="7" w:space="0" w:color="000000"/>
              <w:bottom w:val="nil"/>
              <w:right w:val="single" w:sz="7" w:space="0" w:color="000000"/>
            </w:tcBorders>
          </w:tcPr>
          <w:p w14:paraId="7A3B6590" w14:textId="77777777" w:rsidR="00B04B86" w:rsidRPr="00285833" w:rsidRDefault="00B04B86" w:rsidP="00E14AD6">
            <w:pPr>
              <w:jc w:val="both"/>
              <w:rPr>
                <w:color w:val="000000" w:themeColor="text1"/>
              </w:rPr>
            </w:pPr>
          </w:p>
        </w:tc>
        <w:tc>
          <w:tcPr>
            <w:tcW w:w="1014" w:type="dxa"/>
            <w:gridSpan w:val="2"/>
            <w:tcBorders>
              <w:top w:val="single" w:sz="4" w:space="0" w:color="000000"/>
              <w:left w:val="single" w:sz="7" w:space="0" w:color="000000"/>
              <w:bottom w:val="single" w:sz="4" w:space="0" w:color="000000"/>
              <w:right w:val="single" w:sz="7" w:space="0" w:color="000000"/>
            </w:tcBorders>
          </w:tcPr>
          <w:p w14:paraId="53B42DC3" w14:textId="77777777" w:rsidR="00B04B86" w:rsidRPr="00285833" w:rsidRDefault="00B04B86" w:rsidP="00E14AD6">
            <w:pPr>
              <w:jc w:val="both"/>
              <w:rPr>
                <w:color w:val="000000" w:themeColor="text1"/>
              </w:rPr>
            </w:pPr>
            <w:r w:rsidRPr="00285833">
              <w:rPr>
                <w:color w:val="000000" w:themeColor="text1"/>
              </w:rPr>
              <w:t xml:space="preserve">(ii) </w:t>
            </w:r>
          </w:p>
        </w:tc>
        <w:tc>
          <w:tcPr>
            <w:tcW w:w="4514" w:type="dxa"/>
            <w:gridSpan w:val="2"/>
            <w:tcBorders>
              <w:top w:val="single" w:sz="4" w:space="0" w:color="000000"/>
              <w:left w:val="single" w:sz="7" w:space="0" w:color="000000"/>
              <w:bottom w:val="single" w:sz="4" w:space="0" w:color="000000"/>
              <w:right w:val="single" w:sz="7" w:space="0" w:color="000000"/>
            </w:tcBorders>
            <w:vAlign w:val="bottom"/>
          </w:tcPr>
          <w:p w14:paraId="424C73C5" w14:textId="77777777" w:rsidR="00B04B86" w:rsidRPr="00285833" w:rsidRDefault="00B04B86" w:rsidP="00E14AD6">
            <w:pPr>
              <w:jc w:val="both"/>
              <w:rPr>
                <w:color w:val="000000" w:themeColor="text1"/>
              </w:rPr>
            </w:pPr>
            <w:r w:rsidRPr="00285833">
              <w:rPr>
                <w:color w:val="000000" w:themeColor="text1"/>
              </w:rPr>
              <w:t xml:space="preserve">DD No./UTR No. in case of RTGS/NEFT </w:t>
            </w:r>
          </w:p>
        </w:tc>
        <w:tc>
          <w:tcPr>
            <w:tcW w:w="3260" w:type="dxa"/>
            <w:tcBorders>
              <w:top w:val="single" w:sz="4" w:space="0" w:color="000000"/>
              <w:left w:val="single" w:sz="7" w:space="0" w:color="000000"/>
              <w:bottom w:val="single" w:sz="4" w:space="0" w:color="000000"/>
              <w:right w:val="single" w:sz="7" w:space="0" w:color="000000"/>
            </w:tcBorders>
            <w:vAlign w:val="bottom"/>
          </w:tcPr>
          <w:p w14:paraId="0A0235EB"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3F0CA860" w14:textId="77777777" w:rsidTr="00E14AD6">
        <w:trPr>
          <w:trHeight w:val="223"/>
        </w:trPr>
        <w:tc>
          <w:tcPr>
            <w:tcW w:w="426" w:type="dxa"/>
            <w:vMerge/>
            <w:tcBorders>
              <w:top w:val="nil"/>
              <w:left w:val="single" w:sz="7" w:space="0" w:color="000000"/>
              <w:bottom w:val="nil"/>
              <w:right w:val="single" w:sz="7" w:space="0" w:color="000000"/>
            </w:tcBorders>
          </w:tcPr>
          <w:p w14:paraId="22671BE6" w14:textId="77777777" w:rsidR="00B04B86" w:rsidRPr="00285833" w:rsidRDefault="00B04B86" w:rsidP="00E14AD6">
            <w:pPr>
              <w:jc w:val="both"/>
              <w:rPr>
                <w:color w:val="000000" w:themeColor="text1"/>
              </w:rPr>
            </w:pPr>
          </w:p>
        </w:tc>
        <w:tc>
          <w:tcPr>
            <w:tcW w:w="1014" w:type="dxa"/>
            <w:gridSpan w:val="2"/>
            <w:tcBorders>
              <w:top w:val="single" w:sz="4" w:space="0" w:color="000000"/>
              <w:left w:val="single" w:sz="7" w:space="0" w:color="000000"/>
              <w:bottom w:val="single" w:sz="4" w:space="0" w:color="000000"/>
              <w:right w:val="single" w:sz="7" w:space="0" w:color="000000"/>
            </w:tcBorders>
          </w:tcPr>
          <w:p w14:paraId="68A6159A" w14:textId="77777777" w:rsidR="00B04B86" w:rsidRPr="00285833" w:rsidRDefault="00B04B86" w:rsidP="00E14AD6">
            <w:pPr>
              <w:jc w:val="both"/>
              <w:rPr>
                <w:color w:val="000000" w:themeColor="text1"/>
              </w:rPr>
            </w:pPr>
            <w:r w:rsidRPr="00285833">
              <w:rPr>
                <w:color w:val="000000" w:themeColor="text1"/>
              </w:rPr>
              <w:t xml:space="preserve">(iii) </w:t>
            </w:r>
          </w:p>
        </w:tc>
        <w:tc>
          <w:tcPr>
            <w:tcW w:w="4514" w:type="dxa"/>
            <w:gridSpan w:val="2"/>
            <w:tcBorders>
              <w:top w:val="single" w:sz="4" w:space="0" w:color="000000"/>
              <w:left w:val="single" w:sz="7" w:space="0" w:color="000000"/>
              <w:bottom w:val="single" w:sz="4" w:space="0" w:color="000000"/>
              <w:right w:val="single" w:sz="7" w:space="0" w:color="000000"/>
            </w:tcBorders>
          </w:tcPr>
          <w:p w14:paraId="4697A6FC" w14:textId="77777777" w:rsidR="00B04B86" w:rsidRPr="00285833" w:rsidRDefault="00B04B86" w:rsidP="00E14AD6">
            <w:pPr>
              <w:jc w:val="both"/>
              <w:rPr>
                <w:color w:val="000000" w:themeColor="text1"/>
              </w:rPr>
            </w:pPr>
            <w:r w:rsidRPr="00285833">
              <w:rPr>
                <w:color w:val="000000" w:themeColor="text1"/>
              </w:rPr>
              <w:t xml:space="preserve">Date </w:t>
            </w:r>
          </w:p>
        </w:tc>
        <w:tc>
          <w:tcPr>
            <w:tcW w:w="3260" w:type="dxa"/>
            <w:tcBorders>
              <w:top w:val="single" w:sz="4" w:space="0" w:color="000000"/>
              <w:left w:val="single" w:sz="7" w:space="0" w:color="000000"/>
              <w:bottom w:val="single" w:sz="4" w:space="0" w:color="000000"/>
              <w:right w:val="single" w:sz="7" w:space="0" w:color="000000"/>
            </w:tcBorders>
            <w:vAlign w:val="bottom"/>
          </w:tcPr>
          <w:p w14:paraId="42EDFCEB"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33B6190F" w14:textId="77777777" w:rsidTr="00E14AD6">
        <w:trPr>
          <w:trHeight w:val="221"/>
        </w:trPr>
        <w:tc>
          <w:tcPr>
            <w:tcW w:w="426" w:type="dxa"/>
            <w:vMerge/>
            <w:tcBorders>
              <w:top w:val="nil"/>
              <w:left w:val="single" w:sz="7" w:space="0" w:color="000000"/>
              <w:bottom w:val="nil"/>
              <w:right w:val="single" w:sz="7" w:space="0" w:color="000000"/>
            </w:tcBorders>
          </w:tcPr>
          <w:p w14:paraId="63A43F05" w14:textId="77777777" w:rsidR="00B04B86" w:rsidRPr="00285833" w:rsidRDefault="00B04B86" w:rsidP="00E14AD6">
            <w:pPr>
              <w:jc w:val="both"/>
              <w:rPr>
                <w:color w:val="000000" w:themeColor="text1"/>
              </w:rPr>
            </w:pPr>
          </w:p>
        </w:tc>
        <w:tc>
          <w:tcPr>
            <w:tcW w:w="1014" w:type="dxa"/>
            <w:gridSpan w:val="2"/>
            <w:tcBorders>
              <w:top w:val="single" w:sz="4" w:space="0" w:color="000000"/>
              <w:left w:val="single" w:sz="7" w:space="0" w:color="000000"/>
              <w:bottom w:val="single" w:sz="4" w:space="0" w:color="000000"/>
              <w:right w:val="single" w:sz="7" w:space="0" w:color="000000"/>
            </w:tcBorders>
          </w:tcPr>
          <w:p w14:paraId="2F127BFC" w14:textId="77777777" w:rsidR="00B04B86" w:rsidRPr="00285833" w:rsidRDefault="00B04B86" w:rsidP="00E14AD6">
            <w:pPr>
              <w:jc w:val="both"/>
              <w:rPr>
                <w:color w:val="000000" w:themeColor="text1"/>
              </w:rPr>
            </w:pPr>
            <w:r w:rsidRPr="00285833">
              <w:rPr>
                <w:color w:val="000000" w:themeColor="text1"/>
              </w:rPr>
              <w:t xml:space="preserve">(iv) </w:t>
            </w:r>
          </w:p>
        </w:tc>
        <w:tc>
          <w:tcPr>
            <w:tcW w:w="4514" w:type="dxa"/>
            <w:gridSpan w:val="2"/>
            <w:tcBorders>
              <w:top w:val="single" w:sz="4" w:space="0" w:color="000000"/>
              <w:left w:val="single" w:sz="7" w:space="0" w:color="000000"/>
              <w:bottom w:val="single" w:sz="4" w:space="0" w:color="000000"/>
              <w:right w:val="single" w:sz="7" w:space="0" w:color="000000"/>
            </w:tcBorders>
          </w:tcPr>
          <w:p w14:paraId="732B2BDD" w14:textId="77777777" w:rsidR="00B04B86" w:rsidRPr="00285833" w:rsidRDefault="00B04B86" w:rsidP="00E14AD6">
            <w:pPr>
              <w:jc w:val="both"/>
              <w:rPr>
                <w:color w:val="000000" w:themeColor="text1"/>
              </w:rPr>
            </w:pPr>
            <w:r w:rsidRPr="00285833">
              <w:rPr>
                <w:color w:val="000000" w:themeColor="text1"/>
              </w:rPr>
              <w:t xml:space="preserve">Bank &amp; Branch Name </w:t>
            </w:r>
          </w:p>
        </w:tc>
        <w:tc>
          <w:tcPr>
            <w:tcW w:w="3260" w:type="dxa"/>
            <w:tcBorders>
              <w:top w:val="single" w:sz="4" w:space="0" w:color="000000"/>
              <w:left w:val="single" w:sz="7" w:space="0" w:color="000000"/>
              <w:bottom w:val="single" w:sz="4" w:space="0" w:color="000000"/>
              <w:right w:val="single" w:sz="7" w:space="0" w:color="000000"/>
            </w:tcBorders>
            <w:vAlign w:val="bottom"/>
          </w:tcPr>
          <w:p w14:paraId="5A3EBBC3"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63433FCA" w14:textId="77777777" w:rsidTr="00E14AD6">
        <w:trPr>
          <w:trHeight w:val="227"/>
        </w:trPr>
        <w:tc>
          <w:tcPr>
            <w:tcW w:w="426" w:type="dxa"/>
            <w:vMerge/>
            <w:tcBorders>
              <w:top w:val="nil"/>
              <w:left w:val="single" w:sz="7" w:space="0" w:color="000000"/>
              <w:bottom w:val="single" w:sz="7" w:space="0" w:color="000000"/>
              <w:right w:val="single" w:sz="7" w:space="0" w:color="000000"/>
            </w:tcBorders>
          </w:tcPr>
          <w:p w14:paraId="6BEC1988" w14:textId="77777777" w:rsidR="00B04B86" w:rsidRPr="00285833" w:rsidRDefault="00B04B86" w:rsidP="00E14AD6">
            <w:pPr>
              <w:jc w:val="both"/>
              <w:rPr>
                <w:color w:val="000000" w:themeColor="text1"/>
              </w:rPr>
            </w:pPr>
          </w:p>
        </w:tc>
        <w:tc>
          <w:tcPr>
            <w:tcW w:w="1014" w:type="dxa"/>
            <w:gridSpan w:val="2"/>
            <w:tcBorders>
              <w:top w:val="single" w:sz="4" w:space="0" w:color="000000"/>
              <w:left w:val="single" w:sz="7" w:space="0" w:color="000000"/>
              <w:bottom w:val="single" w:sz="7" w:space="0" w:color="000000"/>
              <w:right w:val="single" w:sz="7" w:space="0" w:color="000000"/>
            </w:tcBorders>
          </w:tcPr>
          <w:p w14:paraId="5B9C6260" w14:textId="77777777" w:rsidR="00B04B86" w:rsidRPr="00285833" w:rsidRDefault="00B04B86" w:rsidP="00E14AD6">
            <w:pPr>
              <w:jc w:val="both"/>
              <w:rPr>
                <w:color w:val="000000" w:themeColor="text1"/>
              </w:rPr>
            </w:pPr>
            <w:r w:rsidRPr="00285833">
              <w:rPr>
                <w:color w:val="000000" w:themeColor="text1"/>
              </w:rPr>
              <w:t xml:space="preserve">(v) </w:t>
            </w:r>
          </w:p>
        </w:tc>
        <w:tc>
          <w:tcPr>
            <w:tcW w:w="4514" w:type="dxa"/>
            <w:gridSpan w:val="2"/>
            <w:tcBorders>
              <w:top w:val="single" w:sz="4" w:space="0" w:color="000000"/>
              <w:left w:val="single" w:sz="7" w:space="0" w:color="000000"/>
              <w:bottom w:val="single" w:sz="7" w:space="0" w:color="000000"/>
              <w:right w:val="single" w:sz="7" w:space="0" w:color="000000"/>
            </w:tcBorders>
          </w:tcPr>
          <w:p w14:paraId="1976F357" w14:textId="77777777" w:rsidR="00B04B86" w:rsidRPr="00285833" w:rsidRDefault="00B04B86" w:rsidP="00E14AD6">
            <w:pPr>
              <w:jc w:val="both"/>
              <w:rPr>
                <w:color w:val="000000" w:themeColor="text1"/>
              </w:rPr>
            </w:pPr>
            <w:r w:rsidRPr="00285833">
              <w:rPr>
                <w:color w:val="000000" w:themeColor="text1"/>
              </w:rPr>
              <w:t xml:space="preserve">  Amount deposited </w:t>
            </w:r>
          </w:p>
        </w:tc>
        <w:tc>
          <w:tcPr>
            <w:tcW w:w="3260" w:type="dxa"/>
            <w:tcBorders>
              <w:top w:val="single" w:sz="4" w:space="0" w:color="000000"/>
              <w:left w:val="single" w:sz="7" w:space="0" w:color="000000"/>
              <w:bottom w:val="single" w:sz="7" w:space="0" w:color="000000"/>
              <w:right w:val="single" w:sz="7" w:space="0" w:color="000000"/>
            </w:tcBorders>
          </w:tcPr>
          <w:p w14:paraId="03620AC1" w14:textId="77777777" w:rsidR="00B04B86" w:rsidRPr="00285833" w:rsidRDefault="00B04B86" w:rsidP="00E14AD6">
            <w:pPr>
              <w:jc w:val="both"/>
              <w:rPr>
                <w:color w:val="000000" w:themeColor="text1"/>
              </w:rPr>
            </w:pPr>
          </w:p>
        </w:tc>
      </w:tr>
    </w:tbl>
    <w:p w14:paraId="25F312A2" w14:textId="77777777" w:rsidR="00B04B86" w:rsidRPr="00285833" w:rsidRDefault="00B04B86" w:rsidP="00B04B86">
      <w:pPr>
        <w:spacing w:after="10" w:line="268" w:lineRule="auto"/>
        <w:ind w:right="98"/>
        <w:jc w:val="both"/>
        <w:rPr>
          <w:color w:val="000000" w:themeColor="text1"/>
        </w:rPr>
      </w:pPr>
    </w:p>
    <w:p w14:paraId="791E9A0E" w14:textId="77777777" w:rsidR="00B04B86" w:rsidRPr="00285833" w:rsidRDefault="00B04B86" w:rsidP="00B04B86">
      <w:pPr>
        <w:pStyle w:val="ListParagraph"/>
        <w:numPr>
          <w:ilvl w:val="0"/>
          <w:numId w:val="6"/>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 request you to kindly verify the same and arrange with the auction portals for issue of an ID and password for us to enable us to take part in the E-Auction. </w:t>
      </w:r>
    </w:p>
    <w:p w14:paraId="2608F6AF" w14:textId="77777777" w:rsidR="00B04B86" w:rsidRPr="00285833" w:rsidRDefault="00B04B86" w:rsidP="00B04B86">
      <w:pPr>
        <w:pStyle w:val="ListParagraph"/>
        <w:rPr>
          <w:rFonts w:ascii="Times New Roman" w:hAnsi="Times New Roman" w:cs="Times New Roman"/>
          <w:color w:val="000000" w:themeColor="text1"/>
          <w:sz w:val="24"/>
          <w:szCs w:val="24"/>
        </w:rPr>
      </w:pPr>
    </w:p>
    <w:p w14:paraId="40EC6B1F" w14:textId="77777777" w:rsidR="00B04B86" w:rsidRPr="00285833" w:rsidRDefault="00B04B86" w:rsidP="00B04B86">
      <w:pPr>
        <w:pStyle w:val="ListParagraph"/>
        <w:numPr>
          <w:ilvl w:val="0"/>
          <w:numId w:val="6"/>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agree if any of the statement / information revealed by me/us is found incorrect, my/our Bid  document is liable to be cancelled and, in such case, the Earnest Money Deposit paid by me/us is liable to be forfeited by the Liquidator and the Liquidator is at liberty to annul the offer made to me/us at any point of time. </w:t>
      </w:r>
    </w:p>
    <w:p w14:paraId="48D64C0B" w14:textId="77777777" w:rsidR="00B04B86" w:rsidRPr="00285833" w:rsidRDefault="00B04B86" w:rsidP="00B04B86">
      <w:pPr>
        <w:pStyle w:val="ListParagraph"/>
        <w:rPr>
          <w:rFonts w:ascii="Times New Roman" w:hAnsi="Times New Roman" w:cs="Times New Roman"/>
          <w:color w:val="000000" w:themeColor="text1"/>
          <w:sz w:val="24"/>
          <w:szCs w:val="24"/>
        </w:rPr>
      </w:pPr>
    </w:p>
    <w:p w14:paraId="60301C48" w14:textId="77777777" w:rsidR="00B04B86" w:rsidRPr="00285833" w:rsidRDefault="00B04B86" w:rsidP="00B04B86">
      <w:pPr>
        <w:pStyle w:val="ListParagraph"/>
        <w:numPr>
          <w:ilvl w:val="0"/>
          <w:numId w:val="6"/>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 /M/s. also agree that after my/our offer given in my/our bid for purchase of an asset(s) is accepted by the Liquidator. If I/We/M/s. fail to accept the terms and conditions of the Offer letter &amp; Process memorandum or am/are not able to complete the transaction within the time limit specified in the Process Memorandum for any reason whatsoever and / or fail to fulfil any/all the terms and conditions of the Process Memorandum, the Earnest Money Deposit paid by me/us along with the Bid document is liable to be forfeited by the Liquidator and that the Liquidator has also a right to proceed against me / us for specific performance of the contract. </w:t>
      </w:r>
    </w:p>
    <w:p w14:paraId="30B9F1A4" w14:textId="77777777" w:rsidR="00B04B86" w:rsidRPr="00285833" w:rsidRDefault="00B04B86" w:rsidP="00B04B86">
      <w:pPr>
        <w:pStyle w:val="ListParagraph"/>
        <w:rPr>
          <w:rFonts w:ascii="Times New Roman" w:hAnsi="Times New Roman" w:cs="Times New Roman"/>
          <w:color w:val="000000" w:themeColor="text1"/>
          <w:sz w:val="24"/>
          <w:szCs w:val="24"/>
        </w:rPr>
      </w:pPr>
    </w:p>
    <w:p w14:paraId="6877E13D" w14:textId="77777777" w:rsidR="00B04B86" w:rsidRPr="00285833" w:rsidRDefault="00B04B86" w:rsidP="00B04B86">
      <w:pPr>
        <w:pStyle w:val="ListParagraph"/>
        <w:numPr>
          <w:ilvl w:val="0"/>
          <w:numId w:val="6"/>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will not claim any interest from the date of submission of offer in case the process of sale is delayed for any reason. </w:t>
      </w:r>
    </w:p>
    <w:p w14:paraId="5A08D7FF" w14:textId="77777777" w:rsidR="00B04B86" w:rsidRPr="00285833" w:rsidRDefault="00B04B86" w:rsidP="00B04B86">
      <w:pPr>
        <w:pStyle w:val="ListParagraph"/>
        <w:rPr>
          <w:rFonts w:ascii="Times New Roman" w:hAnsi="Times New Roman" w:cs="Times New Roman"/>
          <w:sz w:val="24"/>
          <w:szCs w:val="24"/>
        </w:rPr>
      </w:pPr>
    </w:p>
    <w:p w14:paraId="20532EA0" w14:textId="77777777" w:rsidR="00B04B86" w:rsidRPr="00285833" w:rsidRDefault="00B04B86" w:rsidP="00B04B86">
      <w:pPr>
        <w:pStyle w:val="ListParagraph"/>
        <w:numPr>
          <w:ilvl w:val="0"/>
          <w:numId w:val="6"/>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sz w:val="24"/>
          <w:szCs w:val="24"/>
        </w:rPr>
        <w:t>I/ We understand that the Earnest Money of all Bidders shall be retained by the Liquidator and returned only after the conclusion of the auction process as per the timelines mentioned. I/We state that I/We have fully understood the terms and conditions therein and agree to be bound by the same.</w:t>
      </w:r>
    </w:p>
    <w:p w14:paraId="32307390" w14:textId="77777777" w:rsidR="00B04B86" w:rsidRPr="00285833" w:rsidRDefault="00B04B86" w:rsidP="00B04B86">
      <w:pPr>
        <w:pStyle w:val="ListParagraph"/>
        <w:rPr>
          <w:rFonts w:ascii="Times New Roman" w:hAnsi="Times New Roman" w:cs="Times New Roman"/>
          <w:color w:val="000000" w:themeColor="text1"/>
          <w:sz w:val="24"/>
          <w:szCs w:val="24"/>
        </w:rPr>
      </w:pPr>
    </w:p>
    <w:p w14:paraId="07CE2113" w14:textId="77777777" w:rsidR="00B04B86" w:rsidRPr="00285833" w:rsidRDefault="00B04B86" w:rsidP="00B04B86">
      <w:pPr>
        <w:spacing w:after="21"/>
        <w:jc w:val="both"/>
        <w:rPr>
          <w:b/>
          <w:color w:val="000000" w:themeColor="text1"/>
        </w:rPr>
      </w:pPr>
      <w:r w:rsidRPr="00285833">
        <w:rPr>
          <w:color w:val="000000" w:themeColor="text1"/>
        </w:rPr>
        <w:t xml:space="preserve">The general terms and conditions of sale are received, read and acceptable to me / us. </w:t>
      </w:r>
      <w:r w:rsidRPr="00285833">
        <w:rPr>
          <w:b/>
          <w:color w:val="000000" w:themeColor="text1"/>
        </w:rPr>
        <w:t>NOTE: Each page of this form shall be duly signed by bidder.</w:t>
      </w:r>
    </w:p>
    <w:p w14:paraId="09D78D81" w14:textId="77777777" w:rsidR="00B04B86" w:rsidRPr="00285833" w:rsidRDefault="00B04B86" w:rsidP="00B04B86">
      <w:pPr>
        <w:ind w:right="-188"/>
        <w:jc w:val="both"/>
        <w:rPr>
          <w:color w:val="000000" w:themeColor="text1"/>
        </w:rPr>
      </w:pPr>
      <w:r w:rsidRPr="00285833">
        <w:rPr>
          <w:color w:val="000000" w:themeColor="text1"/>
        </w:rPr>
        <w:t>Place:</w:t>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p>
    <w:p w14:paraId="2D5C38CC" w14:textId="77777777" w:rsidR="00B04B86" w:rsidRPr="00285833" w:rsidRDefault="00B04B86" w:rsidP="00B04B86">
      <w:pPr>
        <w:ind w:right="-188"/>
        <w:jc w:val="both"/>
        <w:rPr>
          <w:color w:val="000000" w:themeColor="text1"/>
        </w:rPr>
      </w:pPr>
      <w:r w:rsidRPr="00285833">
        <w:rPr>
          <w:color w:val="000000" w:themeColor="text1"/>
        </w:rPr>
        <w:t>Date:</w:t>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p>
    <w:p w14:paraId="45FBC705" w14:textId="77777777" w:rsidR="00B04B86" w:rsidRPr="00285833" w:rsidRDefault="00B04B86" w:rsidP="00B04B86">
      <w:pPr>
        <w:spacing w:after="18"/>
        <w:jc w:val="both"/>
        <w:rPr>
          <w:color w:val="000000" w:themeColor="text1"/>
        </w:rPr>
      </w:pPr>
      <w:r w:rsidRPr="00285833">
        <w:rPr>
          <w:b/>
          <w:color w:val="000000" w:themeColor="text1"/>
        </w:rPr>
        <w:t xml:space="preserve"> </w:t>
      </w:r>
    </w:p>
    <w:p w14:paraId="670EEDA5" w14:textId="77777777" w:rsidR="00B04B86" w:rsidRPr="00285833" w:rsidRDefault="00B04B86" w:rsidP="00B04B86">
      <w:pPr>
        <w:ind w:right="39"/>
        <w:jc w:val="right"/>
        <w:rPr>
          <w:color w:val="000000" w:themeColor="text1"/>
        </w:rPr>
      </w:pPr>
      <w:r w:rsidRPr="00285833">
        <w:rPr>
          <w:b/>
          <w:color w:val="000000" w:themeColor="text1"/>
        </w:rPr>
        <w:t>Signature of the Bidder</w:t>
      </w:r>
    </w:p>
    <w:p w14:paraId="42BFC32F" w14:textId="77777777" w:rsidR="00B04B86" w:rsidRPr="00285833" w:rsidRDefault="00B04B86" w:rsidP="00B04B86">
      <w:pPr>
        <w:spacing w:after="84"/>
        <w:ind w:right="18"/>
        <w:jc w:val="right"/>
        <w:rPr>
          <w:color w:val="000000" w:themeColor="text1"/>
        </w:rPr>
      </w:pPr>
    </w:p>
    <w:p w14:paraId="51AFBFA9" w14:textId="77777777" w:rsidR="00B04B86" w:rsidRPr="00285833" w:rsidRDefault="00B04B86" w:rsidP="00B04B86">
      <w:pPr>
        <w:ind w:right="39"/>
        <w:jc w:val="right"/>
        <w:rPr>
          <w:color w:val="000000" w:themeColor="text1"/>
        </w:rPr>
      </w:pPr>
      <w:r w:rsidRPr="00285833">
        <w:rPr>
          <w:b/>
          <w:color w:val="000000" w:themeColor="text1"/>
        </w:rPr>
        <w:t xml:space="preserve"> (M/s._______________________________) </w:t>
      </w:r>
    </w:p>
    <w:p w14:paraId="5E588B36" w14:textId="77777777" w:rsidR="00B04B86" w:rsidRPr="00285833" w:rsidRDefault="00B04B86" w:rsidP="00B04B86">
      <w:pPr>
        <w:spacing w:after="20"/>
        <w:jc w:val="right"/>
        <w:rPr>
          <w:color w:val="000000" w:themeColor="text1"/>
        </w:rPr>
      </w:pPr>
      <w:r w:rsidRPr="00285833">
        <w:rPr>
          <w:b/>
          <w:color w:val="000000" w:themeColor="text1"/>
        </w:rPr>
        <w:t xml:space="preserve"> </w:t>
      </w:r>
    </w:p>
    <w:p w14:paraId="05E18823" w14:textId="77777777" w:rsidR="00B04B86" w:rsidRPr="00285833" w:rsidRDefault="00B04B86" w:rsidP="00B04B86">
      <w:pPr>
        <w:spacing w:after="235"/>
        <w:ind w:right="39"/>
        <w:jc w:val="right"/>
        <w:rPr>
          <w:color w:val="000000" w:themeColor="text1"/>
        </w:rPr>
      </w:pPr>
      <w:r w:rsidRPr="00285833">
        <w:rPr>
          <w:b/>
          <w:color w:val="000000" w:themeColor="text1"/>
        </w:rPr>
        <w:t xml:space="preserve">[Rubber stamp of the proprietor/company/firm] </w:t>
      </w:r>
    </w:p>
    <w:p w14:paraId="3830614F" w14:textId="77777777" w:rsidR="00B04B86" w:rsidRPr="00285833" w:rsidRDefault="00B04B86" w:rsidP="00B04B86">
      <w:pPr>
        <w:ind w:right="39"/>
        <w:jc w:val="right"/>
        <w:rPr>
          <w:b/>
          <w:color w:val="000000" w:themeColor="text1"/>
        </w:rPr>
      </w:pPr>
      <w:r w:rsidRPr="00285833">
        <w:rPr>
          <w:b/>
          <w:color w:val="000000" w:themeColor="text1"/>
        </w:rPr>
        <w:t>Name</w:t>
      </w:r>
    </w:p>
    <w:p w14:paraId="3311EF30" w14:textId="77777777" w:rsidR="00B04B86" w:rsidRPr="00285833" w:rsidRDefault="00B04B86" w:rsidP="00B04B86">
      <w:pPr>
        <w:ind w:left="7938" w:right="-188"/>
        <w:jc w:val="both"/>
        <w:rPr>
          <w:color w:val="000000" w:themeColor="text1"/>
        </w:rPr>
      </w:pPr>
      <w:r w:rsidRPr="00285833">
        <w:rPr>
          <w:b/>
          <w:color w:val="000000" w:themeColor="text1"/>
        </w:rPr>
        <w:t>Designation</w:t>
      </w:r>
    </w:p>
    <w:p w14:paraId="5211D5F5" w14:textId="77777777" w:rsidR="00B04B86" w:rsidRDefault="00B04B86" w:rsidP="00B04B86">
      <w:pPr>
        <w:adjustRightInd w:val="0"/>
        <w:jc w:val="center"/>
        <w:rPr>
          <w:b/>
          <w:bCs/>
          <w:u w:val="single"/>
        </w:rPr>
      </w:pPr>
    </w:p>
    <w:p w14:paraId="114A09D3" w14:textId="77777777" w:rsidR="00B04B86" w:rsidRDefault="00B04B86" w:rsidP="00B04B86">
      <w:pPr>
        <w:adjustRightInd w:val="0"/>
        <w:jc w:val="center"/>
        <w:rPr>
          <w:b/>
          <w:bCs/>
          <w:u w:val="single"/>
        </w:rPr>
      </w:pPr>
    </w:p>
    <w:p w14:paraId="606793C1" w14:textId="77777777" w:rsidR="00B04B86" w:rsidRDefault="00B04B86" w:rsidP="00B04B86">
      <w:pPr>
        <w:adjustRightInd w:val="0"/>
        <w:jc w:val="center"/>
        <w:rPr>
          <w:b/>
          <w:bCs/>
          <w:u w:val="single"/>
        </w:rPr>
      </w:pPr>
    </w:p>
    <w:sectPr w:rsidR="00B04B86" w:rsidSect="00866188">
      <w:pgSz w:w="11906" w:h="16838"/>
      <w:pgMar w:top="1440" w:right="1274" w:bottom="1135"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ladio Uralic">
    <w:altName w:val="Calibri"/>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F4130"/>
    <w:multiLevelType w:val="hybridMultilevel"/>
    <w:tmpl w:val="E96440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FA40C5"/>
    <w:multiLevelType w:val="hybridMultilevel"/>
    <w:tmpl w:val="FAD2F3D6"/>
    <w:lvl w:ilvl="0" w:tplc="ADFC0A72">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F6D095F"/>
    <w:multiLevelType w:val="hybridMultilevel"/>
    <w:tmpl w:val="5C1C0AEA"/>
    <w:lvl w:ilvl="0" w:tplc="0DB4FD34">
      <w:start w:val="1"/>
      <w:numFmt w:val="lowerRoman"/>
      <w:lvlText w:val="(%1)"/>
      <w:lvlJc w:val="left"/>
      <w:pPr>
        <w:ind w:left="1440" w:firstLine="0"/>
      </w:pPr>
      <w:rPr>
        <w:rFonts w:ascii="Calibri" w:eastAsia="Calibri" w:hAnsi="Calibri" w:cs="Calibri" w:hint="default"/>
        <w:b w:val="0"/>
        <w:i w:val="0"/>
        <w:strike w:val="0"/>
        <w:dstrike w:val="0"/>
        <w:color w:val="000000"/>
        <w:sz w:val="23"/>
        <w:szCs w:val="23"/>
        <w:u w:val="none" w:color="000000"/>
        <w:vertAlign w:val="baseli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FE65ED8"/>
    <w:multiLevelType w:val="hybridMultilevel"/>
    <w:tmpl w:val="E96440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9271A3E"/>
    <w:multiLevelType w:val="hybridMultilevel"/>
    <w:tmpl w:val="38F0DF66"/>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7555CE"/>
    <w:multiLevelType w:val="hybridMultilevel"/>
    <w:tmpl w:val="F3B60C5A"/>
    <w:lvl w:ilvl="0" w:tplc="5B8C63FE">
      <w:start w:val="1"/>
      <w:numFmt w:val="decimal"/>
      <w:lvlText w:val="%1."/>
      <w:lvlJc w:val="left"/>
      <w:pPr>
        <w:ind w:left="599" w:hanging="360"/>
      </w:pPr>
      <w:rPr>
        <w:rFonts w:ascii="Times New Roman" w:eastAsia="Palladio Uralic" w:hAnsi="Times New Roman" w:cs="Times New Roman" w:hint="default"/>
        <w:w w:val="99"/>
        <w:sz w:val="24"/>
        <w:szCs w:val="24"/>
        <w:lang w:val="en-US" w:eastAsia="en-US" w:bidi="ar-SA"/>
      </w:rPr>
    </w:lvl>
    <w:lvl w:ilvl="1" w:tplc="D5E66A34">
      <w:numFmt w:val="bullet"/>
      <w:lvlText w:val="•"/>
      <w:lvlJc w:val="left"/>
      <w:pPr>
        <w:ind w:left="1498" w:hanging="360"/>
      </w:pPr>
      <w:rPr>
        <w:rFonts w:hint="default"/>
        <w:lang w:val="en-US" w:eastAsia="en-US" w:bidi="ar-SA"/>
      </w:rPr>
    </w:lvl>
    <w:lvl w:ilvl="2" w:tplc="BAA60A16">
      <w:numFmt w:val="bullet"/>
      <w:lvlText w:val="•"/>
      <w:lvlJc w:val="left"/>
      <w:pPr>
        <w:ind w:left="2396" w:hanging="360"/>
      </w:pPr>
      <w:rPr>
        <w:rFonts w:hint="default"/>
        <w:lang w:val="en-US" w:eastAsia="en-US" w:bidi="ar-SA"/>
      </w:rPr>
    </w:lvl>
    <w:lvl w:ilvl="3" w:tplc="44B06796">
      <w:numFmt w:val="bullet"/>
      <w:lvlText w:val="•"/>
      <w:lvlJc w:val="left"/>
      <w:pPr>
        <w:ind w:left="3294" w:hanging="360"/>
      </w:pPr>
      <w:rPr>
        <w:rFonts w:hint="default"/>
        <w:lang w:val="en-US" w:eastAsia="en-US" w:bidi="ar-SA"/>
      </w:rPr>
    </w:lvl>
    <w:lvl w:ilvl="4" w:tplc="5C78DC26">
      <w:numFmt w:val="bullet"/>
      <w:lvlText w:val="•"/>
      <w:lvlJc w:val="left"/>
      <w:pPr>
        <w:ind w:left="4192" w:hanging="360"/>
      </w:pPr>
      <w:rPr>
        <w:rFonts w:hint="default"/>
        <w:lang w:val="en-US" w:eastAsia="en-US" w:bidi="ar-SA"/>
      </w:rPr>
    </w:lvl>
    <w:lvl w:ilvl="5" w:tplc="23E8CAD2">
      <w:numFmt w:val="bullet"/>
      <w:lvlText w:val="•"/>
      <w:lvlJc w:val="left"/>
      <w:pPr>
        <w:ind w:left="5090" w:hanging="360"/>
      </w:pPr>
      <w:rPr>
        <w:rFonts w:hint="default"/>
        <w:lang w:val="en-US" w:eastAsia="en-US" w:bidi="ar-SA"/>
      </w:rPr>
    </w:lvl>
    <w:lvl w:ilvl="6" w:tplc="64B01A0C">
      <w:numFmt w:val="bullet"/>
      <w:lvlText w:val="•"/>
      <w:lvlJc w:val="left"/>
      <w:pPr>
        <w:ind w:left="5988" w:hanging="360"/>
      </w:pPr>
      <w:rPr>
        <w:rFonts w:hint="default"/>
        <w:lang w:val="en-US" w:eastAsia="en-US" w:bidi="ar-SA"/>
      </w:rPr>
    </w:lvl>
    <w:lvl w:ilvl="7" w:tplc="948E99E0">
      <w:numFmt w:val="bullet"/>
      <w:lvlText w:val="•"/>
      <w:lvlJc w:val="left"/>
      <w:pPr>
        <w:ind w:left="6886" w:hanging="360"/>
      </w:pPr>
      <w:rPr>
        <w:rFonts w:hint="default"/>
        <w:lang w:val="en-US" w:eastAsia="en-US" w:bidi="ar-SA"/>
      </w:rPr>
    </w:lvl>
    <w:lvl w:ilvl="8" w:tplc="C53402E6">
      <w:numFmt w:val="bullet"/>
      <w:lvlText w:val="•"/>
      <w:lvlJc w:val="left"/>
      <w:pPr>
        <w:ind w:left="7784" w:hanging="360"/>
      </w:pPr>
      <w:rPr>
        <w:rFonts w:hint="default"/>
        <w:lang w:val="en-US" w:eastAsia="en-US" w:bidi="ar-SA"/>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86"/>
    <w:rsid w:val="0001153A"/>
    <w:rsid w:val="001B3CEF"/>
    <w:rsid w:val="00725375"/>
    <w:rsid w:val="00B04B86"/>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11FB"/>
  <w15:chartTrackingRefBased/>
  <w15:docId w15:val="{C1934F1C-197A-4C58-9990-B9406151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86"/>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4B8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04B86"/>
    <w:rPr>
      <w:color w:val="0563C1" w:themeColor="hyperlink"/>
      <w:u w:val="single"/>
    </w:rPr>
  </w:style>
  <w:style w:type="paragraph" w:styleId="BodyText">
    <w:name w:val="Body Text"/>
    <w:basedOn w:val="Normal"/>
    <w:link w:val="BodyTextChar"/>
    <w:uiPriority w:val="1"/>
    <w:qFormat/>
    <w:rsid w:val="00B04B86"/>
    <w:pPr>
      <w:widowControl w:val="0"/>
      <w:autoSpaceDE w:val="0"/>
      <w:autoSpaceDN w:val="0"/>
    </w:pPr>
    <w:rPr>
      <w:rFonts w:ascii="Arial" w:eastAsia="Arial" w:hAnsi="Arial" w:cs="Arial"/>
      <w:sz w:val="18"/>
      <w:szCs w:val="18"/>
      <w:lang w:val="en-US" w:eastAsia="en-US" w:bidi="en-US"/>
    </w:rPr>
  </w:style>
  <w:style w:type="character" w:customStyle="1" w:styleId="BodyTextChar">
    <w:name w:val="Body Text Char"/>
    <w:basedOn w:val="DefaultParagraphFont"/>
    <w:link w:val="BodyText"/>
    <w:uiPriority w:val="1"/>
    <w:rsid w:val="00B04B86"/>
    <w:rPr>
      <w:rFonts w:ascii="Arial" w:eastAsia="Arial" w:hAnsi="Arial" w:cs="Arial"/>
      <w:sz w:val="18"/>
      <w:szCs w:val="18"/>
      <w:lang w:val="en-US" w:bidi="en-US"/>
    </w:rPr>
  </w:style>
  <w:style w:type="paragraph" w:styleId="ListParagraph">
    <w:name w:val="List Paragraph"/>
    <w:basedOn w:val="Normal"/>
    <w:uiPriority w:val="1"/>
    <w:qFormat/>
    <w:rsid w:val="00B04B86"/>
    <w:pPr>
      <w:widowControl w:val="0"/>
      <w:autoSpaceDE w:val="0"/>
      <w:autoSpaceDN w:val="0"/>
      <w:ind w:left="443" w:hanging="283"/>
    </w:pPr>
    <w:rPr>
      <w:rFonts w:ascii="Arial" w:eastAsia="Arial" w:hAnsi="Arial" w:cs="Arial"/>
      <w:sz w:val="22"/>
      <w:szCs w:val="22"/>
      <w:lang w:val="en-US" w:eastAsia="en-US" w:bidi="en-US"/>
    </w:rPr>
  </w:style>
  <w:style w:type="table" w:customStyle="1" w:styleId="TableGrid">
    <w:name w:val="TableGrid"/>
    <w:rsid w:val="00B04B86"/>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LTAUCTION.AUCTIONTIGER.NET" TargetMode="External"/><Relationship Id="rId5" Type="http://schemas.openxmlformats.org/officeDocument/2006/relationships/hyperlink" Target="HTTPS://NCLTAUCTION.AUCTIONTIGE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3098</Words>
  <Characters>17660</Characters>
  <Application>Microsoft Office Word</Application>
  <DocSecurity>0</DocSecurity>
  <Lines>147</Lines>
  <Paragraphs>41</Paragraphs>
  <ScaleCrop>false</ScaleCrop>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User</cp:lastModifiedBy>
  <cp:revision>2</cp:revision>
  <dcterms:created xsi:type="dcterms:W3CDTF">2020-07-04T05:20:00Z</dcterms:created>
  <dcterms:modified xsi:type="dcterms:W3CDTF">2020-09-02T08:52:00Z</dcterms:modified>
</cp:coreProperties>
</file>